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DE6BD7" w:rsidTr="00DE1E6C">
        <w:trPr>
          <w:cantSplit/>
          <w:trHeight w:val="993"/>
        </w:trPr>
        <w:tc>
          <w:tcPr>
            <w:tcW w:w="6629" w:type="dxa"/>
          </w:tcPr>
          <w:p w:rsidR="00DE1E6C" w:rsidRPr="00DE6BD7" w:rsidRDefault="00B84929" w:rsidP="002B7DC4">
            <w:pPr>
              <w:pStyle w:val="BodyText"/>
              <w:jc w:val="left"/>
              <w:rPr>
                <w:rFonts w:ascii="Arial" w:hAnsi="Arial" w:cs="Arial"/>
                <w:szCs w:val="24"/>
              </w:rPr>
            </w:pPr>
            <w:bookmarkStart w:id="0" w:name="_GoBack"/>
            <w:bookmarkEnd w:id="0"/>
            <w:r w:rsidRPr="00DE6BD7">
              <w:rPr>
                <w:rFonts w:ascii="Arial" w:hAnsi="Arial" w:cs="Arial"/>
                <w:szCs w:val="24"/>
              </w:rPr>
              <w:t xml:space="preserve">HIGH LIFE HIGHLAND </w:t>
            </w:r>
          </w:p>
          <w:p w:rsidR="002B7DC4" w:rsidRPr="00DE6BD7" w:rsidRDefault="00DE1E6C" w:rsidP="002B7DC4">
            <w:pPr>
              <w:pStyle w:val="BodyText"/>
              <w:jc w:val="left"/>
              <w:rPr>
                <w:rFonts w:ascii="Arial" w:hAnsi="Arial" w:cs="Arial"/>
                <w:szCs w:val="24"/>
              </w:rPr>
            </w:pPr>
            <w:r w:rsidRPr="00DE6BD7">
              <w:rPr>
                <w:rFonts w:ascii="Arial" w:hAnsi="Arial" w:cs="Arial"/>
                <w:szCs w:val="24"/>
              </w:rPr>
              <w:t>REPORT TO BOARD OF DIRECTORS</w:t>
            </w:r>
          </w:p>
          <w:p w:rsidR="002B7DC4" w:rsidRPr="00DE6BD7" w:rsidRDefault="00FE70F8" w:rsidP="002B7DC4">
            <w:pPr>
              <w:pStyle w:val="BodyText"/>
              <w:jc w:val="left"/>
              <w:rPr>
                <w:rFonts w:ascii="Arial" w:hAnsi="Arial" w:cs="Arial"/>
                <w:szCs w:val="24"/>
              </w:rPr>
            </w:pPr>
            <w:r>
              <w:rPr>
                <w:rFonts w:ascii="Arial" w:hAnsi="Arial" w:cs="Arial"/>
                <w:szCs w:val="24"/>
              </w:rPr>
              <w:t>18</w:t>
            </w:r>
            <w:r w:rsidR="008C7C82" w:rsidRPr="00DE6BD7">
              <w:rPr>
                <w:rFonts w:ascii="Arial" w:hAnsi="Arial" w:cs="Arial"/>
                <w:szCs w:val="24"/>
              </w:rPr>
              <w:t xml:space="preserve"> </w:t>
            </w:r>
            <w:r w:rsidR="003C366F">
              <w:rPr>
                <w:rFonts w:ascii="Arial" w:hAnsi="Arial" w:cs="Arial"/>
                <w:szCs w:val="24"/>
              </w:rPr>
              <w:t>June 201</w:t>
            </w:r>
            <w:r>
              <w:rPr>
                <w:rFonts w:ascii="Arial" w:hAnsi="Arial" w:cs="Arial"/>
                <w:szCs w:val="24"/>
              </w:rPr>
              <w:t>5</w:t>
            </w:r>
          </w:p>
          <w:p w:rsidR="00B84929" w:rsidRPr="00DE6BD7" w:rsidRDefault="00B84929" w:rsidP="002B7DC4">
            <w:pPr>
              <w:pStyle w:val="BodyText"/>
              <w:jc w:val="left"/>
              <w:rPr>
                <w:rFonts w:ascii="Arial" w:hAnsi="Arial" w:cs="Arial"/>
                <w:szCs w:val="24"/>
              </w:rPr>
            </w:pPr>
            <w:r w:rsidRPr="00DE6BD7">
              <w:rPr>
                <w:rFonts w:ascii="Arial" w:hAnsi="Arial" w:cs="Arial"/>
                <w:szCs w:val="24"/>
              </w:rPr>
              <w:fldChar w:fldCharType="begin"/>
            </w:r>
            <w:r w:rsidRPr="00DE6BD7">
              <w:rPr>
                <w:rFonts w:ascii="Arial" w:hAnsi="Arial" w:cs="Arial"/>
                <w:szCs w:val="24"/>
              </w:rPr>
              <w:instrText xml:space="preserve">  </w:instrText>
            </w:r>
            <w:r w:rsidRPr="00DE6BD7">
              <w:rPr>
                <w:rFonts w:ascii="Arial" w:hAnsi="Arial" w:cs="Arial"/>
                <w:szCs w:val="24"/>
              </w:rPr>
              <w:fldChar w:fldCharType="end"/>
            </w:r>
          </w:p>
        </w:tc>
        <w:tc>
          <w:tcPr>
            <w:tcW w:w="2835" w:type="dxa"/>
          </w:tcPr>
          <w:p w:rsidR="00B84929" w:rsidRPr="00DE6BD7" w:rsidRDefault="00B84929" w:rsidP="00FC52A1">
            <w:pPr>
              <w:rPr>
                <w:rFonts w:ascii="Arial" w:hAnsi="Arial" w:cs="Arial"/>
                <w:szCs w:val="24"/>
              </w:rPr>
            </w:pPr>
            <w:r w:rsidRPr="00DE6BD7">
              <w:rPr>
                <w:rFonts w:ascii="Arial" w:hAnsi="Arial" w:cs="Arial"/>
                <w:szCs w:val="24"/>
              </w:rPr>
              <w:t xml:space="preserve">AGENDA ITEM    REPORT No HLH </w:t>
            </w:r>
            <w:r w:rsidR="00DC7788">
              <w:rPr>
                <w:rFonts w:ascii="Arial" w:hAnsi="Arial" w:cs="Arial"/>
                <w:szCs w:val="24"/>
              </w:rPr>
              <w:t xml:space="preserve">   </w:t>
            </w:r>
            <w:r w:rsidRPr="00DE6BD7">
              <w:rPr>
                <w:rFonts w:ascii="Arial" w:hAnsi="Arial" w:cs="Arial"/>
                <w:szCs w:val="24"/>
              </w:rPr>
              <w:t>/1</w:t>
            </w:r>
            <w:r w:rsidR="005D296F">
              <w:rPr>
                <w:rFonts w:ascii="Arial" w:hAnsi="Arial" w:cs="Arial"/>
                <w:szCs w:val="24"/>
              </w:rPr>
              <w:t>5</w:t>
            </w:r>
          </w:p>
        </w:tc>
      </w:tr>
    </w:tbl>
    <w:p w:rsidR="0039450A" w:rsidRPr="00DE6BD7" w:rsidRDefault="008C7C82" w:rsidP="00651D6D">
      <w:pPr>
        <w:pStyle w:val="Heading2"/>
        <w:jc w:val="both"/>
        <w:rPr>
          <w:rFonts w:ascii="Arial" w:hAnsi="Arial" w:cs="Arial"/>
          <w:b/>
          <w:szCs w:val="24"/>
          <w:u w:val="none"/>
        </w:rPr>
      </w:pPr>
      <w:r w:rsidRPr="00DE6BD7">
        <w:rPr>
          <w:rFonts w:ascii="Arial" w:hAnsi="Arial" w:cs="Arial"/>
          <w:b/>
          <w:szCs w:val="24"/>
          <w:u w:val="none"/>
        </w:rPr>
        <w:t xml:space="preserve">MARKETING AND COMMUNICATIONS </w:t>
      </w:r>
      <w:r w:rsidR="005D296F">
        <w:rPr>
          <w:rFonts w:ascii="Arial" w:hAnsi="Arial" w:cs="Arial"/>
          <w:b/>
          <w:szCs w:val="24"/>
          <w:u w:val="none"/>
        </w:rPr>
        <w:t>PLAN 2015 to 2019</w:t>
      </w:r>
      <w:r w:rsidR="00DE1E6C" w:rsidRPr="00DE6BD7">
        <w:rPr>
          <w:rFonts w:ascii="Arial" w:hAnsi="Arial" w:cs="Arial"/>
          <w:b/>
          <w:szCs w:val="24"/>
          <w:u w:val="none"/>
        </w:rPr>
        <w:t xml:space="preserve"> - </w:t>
      </w:r>
      <w:r w:rsidR="0039450A" w:rsidRPr="00DE6BD7">
        <w:rPr>
          <w:rFonts w:ascii="Arial" w:hAnsi="Arial" w:cs="Arial"/>
          <w:b/>
          <w:szCs w:val="24"/>
          <w:u w:val="none"/>
        </w:rPr>
        <w:t xml:space="preserve">Report </w:t>
      </w:r>
      <w:r w:rsidR="00A8159A" w:rsidRPr="00DE6BD7">
        <w:rPr>
          <w:rFonts w:ascii="Arial" w:hAnsi="Arial" w:cs="Arial"/>
          <w:b/>
          <w:szCs w:val="24"/>
          <w:u w:val="none"/>
        </w:rPr>
        <w:t>by</w:t>
      </w:r>
      <w:r w:rsidR="002B7DC4" w:rsidRPr="00DE6BD7">
        <w:rPr>
          <w:rFonts w:ascii="Arial" w:hAnsi="Arial" w:cs="Arial"/>
          <w:b/>
          <w:szCs w:val="24"/>
          <w:u w:val="none"/>
        </w:rPr>
        <w:t xml:space="preserve"> Chief Executive</w:t>
      </w:r>
    </w:p>
    <w:p w:rsidR="0039450A" w:rsidRPr="00DE6BD7" w:rsidRDefault="0039450A" w:rsidP="00FC52A1">
      <w:pPr>
        <w:pStyle w:val="Heading1"/>
        <w:jc w:val="left"/>
        <w:rPr>
          <w:rFonts w:ascii="Arial" w:hAnsi="Arial" w:cs="Arial"/>
          <w:szCs w:val="24"/>
        </w:rPr>
      </w:pPr>
      <w:r w:rsidRPr="00DE6BD7">
        <w:rPr>
          <w:rFonts w:ascii="Arial" w:hAnsi="Arial" w:cs="Arial"/>
          <w:szCs w:val="24"/>
        </w:rPr>
        <w:fldChar w:fldCharType="begin"/>
      </w:r>
      <w:r w:rsidRPr="00DE6BD7">
        <w:rPr>
          <w:rFonts w:ascii="Arial" w:hAnsi="Arial" w:cs="Arial"/>
          <w:szCs w:val="24"/>
        </w:rPr>
        <w:instrText xml:space="preserve">  </w:instrText>
      </w:r>
      <w:r w:rsidRPr="00DE6BD7">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DE6BD7">
        <w:trPr>
          <w:cantSplit/>
        </w:trPr>
        <w:tc>
          <w:tcPr>
            <w:tcW w:w="9464" w:type="dxa"/>
          </w:tcPr>
          <w:p w:rsidR="0039450A" w:rsidRPr="00DE6BD7" w:rsidRDefault="002B7DC4" w:rsidP="00416BFF">
            <w:pPr>
              <w:pStyle w:val="Heading2"/>
              <w:rPr>
                <w:rFonts w:ascii="Arial" w:hAnsi="Arial" w:cs="Arial"/>
                <w:b/>
                <w:szCs w:val="24"/>
                <w:u w:val="none"/>
              </w:rPr>
            </w:pPr>
            <w:r w:rsidRPr="00DE6BD7">
              <w:rPr>
                <w:rFonts w:ascii="Arial" w:hAnsi="Arial" w:cs="Arial"/>
                <w:b/>
                <w:szCs w:val="24"/>
                <w:u w:val="none"/>
              </w:rPr>
              <w:t>Summary</w:t>
            </w:r>
          </w:p>
          <w:p w:rsidR="002B7DC4" w:rsidRPr="00DE6BD7" w:rsidRDefault="002B7DC4" w:rsidP="002B7DC4">
            <w:pPr>
              <w:rPr>
                <w:rFonts w:ascii="Arial" w:hAnsi="Arial" w:cs="Arial"/>
                <w:szCs w:val="24"/>
              </w:rPr>
            </w:pPr>
          </w:p>
          <w:p w:rsidR="002B7DC4" w:rsidRPr="00DE6BD7" w:rsidRDefault="008C7C82" w:rsidP="00651D6D">
            <w:pPr>
              <w:jc w:val="both"/>
              <w:rPr>
                <w:rFonts w:ascii="Arial" w:hAnsi="Arial" w:cs="Arial"/>
                <w:szCs w:val="24"/>
              </w:rPr>
            </w:pPr>
            <w:r w:rsidRPr="00DE6BD7">
              <w:rPr>
                <w:rFonts w:ascii="Arial" w:hAnsi="Arial" w:cs="Arial"/>
                <w:szCs w:val="24"/>
              </w:rPr>
              <w:t>The purpose of this report is to pr</w:t>
            </w:r>
            <w:r w:rsidR="00806EDD">
              <w:rPr>
                <w:rFonts w:ascii="Arial" w:hAnsi="Arial" w:cs="Arial"/>
                <w:szCs w:val="24"/>
              </w:rPr>
              <w:t xml:space="preserve">esent the </w:t>
            </w:r>
            <w:r w:rsidRPr="00DE6BD7">
              <w:rPr>
                <w:rFonts w:ascii="Arial" w:hAnsi="Arial" w:cs="Arial"/>
                <w:szCs w:val="24"/>
              </w:rPr>
              <w:t xml:space="preserve">Marketing </w:t>
            </w:r>
            <w:r w:rsidR="00EB6912" w:rsidRPr="00DE6BD7">
              <w:rPr>
                <w:rFonts w:ascii="Arial" w:hAnsi="Arial" w:cs="Arial"/>
                <w:szCs w:val="24"/>
              </w:rPr>
              <w:t>and Communications Plan</w:t>
            </w:r>
            <w:r w:rsidR="00806EDD">
              <w:rPr>
                <w:rFonts w:ascii="Arial" w:hAnsi="Arial" w:cs="Arial"/>
                <w:szCs w:val="24"/>
              </w:rPr>
              <w:t xml:space="preserve"> for 2015 to 2019</w:t>
            </w:r>
            <w:r w:rsidR="00EB6912" w:rsidRPr="00DE6BD7">
              <w:rPr>
                <w:rFonts w:ascii="Arial" w:hAnsi="Arial" w:cs="Arial"/>
                <w:szCs w:val="24"/>
              </w:rPr>
              <w:t>.</w:t>
            </w:r>
          </w:p>
          <w:p w:rsidR="00EB6912" w:rsidRPr="00DE6BD7" w:rsidRDefault="00EB6912" w:rsidP="002B7DC4">
            <w:pPr>
              <w:rPr>
                <w:rFonts w:ascii="Arial" w:hAnsi="Arial" w:cs="Arial"/>
                <w:szCs w:val="24"/>
              </w:rPr>
            </w:pPr>
          </w:p>
          <w:p w:rsidR="0039450A" w:rsidRPr="00DE6BD7" w:rsidRDefault="00DC7788" w:rsidP="00651D6D">
            <w:pPr>
              <w:jc w:val="both"/>
              <w:rPr>
                <w:rFonts w:ascii="Arial" w:hAnsi="Arial" w:cs="Arial"/>
                <w:szCs w:val="24"/>
              </w:rPr>
            </w:pPr>
            <w:r>
              <w:rPr>
                <w:rFonts w:ascii="Arial" w:hAnsi="Arial" w:cs="Arial"/>
                <w:szCs w:val="24"/>
              </w:rPr>
              <w:t xml:space="preserve">It is recommended that Directors note </w:t>
            </w:r>
            <w:r w:rsidR="00806EDD">
              <w:rPr>
                <w:rFonts w:ascii="Arial" w:hAnsi="Arial" w:cs="Arial"/>
                <w:szCs w:val="24"/>
              </w:rPr>
              <w:t>and comment on the new plan</w:t>
            </w:r>
            <w:r>
              <w:rPr>
                <w:rFonts w:ascii="Arial" w:hAnsi="Arial" w:cs="Arial"/>
                <w:szCs w:val="24"/>
              </w:rPr>
              <w:t>.</w:t>
            </w:r>
          </w:p>
          <w:p w:rsidR="0039450A" w:rsidRPr="00DE6BD7" w:rsidRDefault="0039450A" w:rsidP="00416BFF">
            <w:pPr>
              <w:rPr>
                <w:rFonts w:ascii="Arial" w:hAnsi="Arial" w:cs="Arial"/>
                <w:szCs w:val="24"/>
              </w:rPr>
            </w:pPr>
            <w:r w:rsidRPr="00DE6BD7">
              <w:rPr>
                <w:rFonts w:ascii="Arial" w:hAnsi="Arial" w:cs="Arial"/>
                <w:szCs w:val="24"/>
              </w:rPr>
              <w:fldChar w:fldCharType="begin"/>
            </w:r>
            <w:r w:rsidRPr="00DE6BD7">
              <w:rPr>
                <w:rFonts w:ascii="Arial" w:hAnsi="Arial" w:cs="Arial"/>
                <w:szCs w:val="24"/>
              </w:rPr>
              <w:instrText xml:space="preserve">  </w:instrText>
            </w:r>
            <w:r w:rsidRPr="00DE6BD7">
              <w:rPr>
                <w:rFonts w:ascii="Arial" w:hAnsi="Arial" w:cs="Arial"/>
                <w:szCs w:val="24"/>
              </w:rPr>
              <w:fldChar w:fldCharType="end"/>
            </w:r>
          </w:p>
        </w:tc>
      </w:tr>
    </w:tbl>
    <w:p w:rsidR="0097099E" w:rsidRPr="00DE6BD7"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DE6BD7" w:rsidTr="00F9576D">
        <w:tc>
          <w:tcPr>
            <w:tcW w:w="817" w:type="dxa"/>
          </w:tcPr>
          <w:p w:rsidR="00A53534" w:rsidRPr="00DE6BD7" w:rsidRDefault="008B4D54" w:rsidP="006D4204">
            <w:pPr>
              <w:rPr>
                <w:rFonts w:ascii="Arial" w:hAnsi="Arial" w:cs="Arial"/>
                <w:b/>
                <w:szCs w:val="24"/>
              </w:rPr>
            </w:pPr>
            <w:r w:rsidRPr="00DE6BD7">
              <w:rPr>
                <w:rFonts w:ascii="Arial" w:hAnsi="Arial" w:cs="Arial"/>
                <w:b/>
                <w:szCs w:val="24"/>
              </w:rPr>
              <w:t>1</w:t>
            </w:r>
            <w:r w:rsidR="00A53534" w:rsidRPr="00DE6BD7">
              <w:rPr>
                <w:rFonts w:ascii="Arial" w:hAnsi="Arial" w:cs="Arial"/>
                <w:b/>
                <w:szCs w:val="24"/>
              </w:rPr>
              <w:t>.</w:t>
            </w:r>
          </w:p>
        </w:tc>
        <w:tc>
          <w:tcPr>
            <w:tcW w:w="8647" w:type="dxa"/>
          </w:tcPr>
          <w:p w:rsidR="00A53534" w:rsidRPr="00DE6BD7" w:rsidRDefault="00A53534" w:rsidP="006D4204">
            <w:pPr>
              <w:rPr>
                <w:rFonts w:ascii="Arial" w:hAnsi="Arial" w:cs="Arial"/>
                <w:b/>
                <w:szCs w:val="24"/>
              </w:rPr>
            </w:pPr>
            <w:r w:rsidRPr="00DE6BD7">
              <w:rPr>
                <w:rFonts w:ascii="Arial" w:hAnsi="Arial" w:cs="Arial"/>
                <w:b/>
                <w:szCs w:val="24"/>
              </w:rPr>
              <w:t>Business Plan Contribution</w:t>
            </w:r>
          </w:p>
          <w:p w:rsidR="00A53534" w:rsidRPr="00DE6BD7" w:rsidRDefault="00A53534" w:rsidP="006D4204">
            <w:pPr>
              <w:rPr>
                <w:rFonts w:ascii="Arial" w:hAnsi="Arial" w:cs="Arial"/>
                <w:szCs w:val="24"/>
              </w:rPr>
            </w:pPr>
          </w:p>
        </w:tc>
      </w:tr>
      <w:tr w:rsidR="00A53534" w:rsidRPr="00DE6BD7" w:rsidTr="00F9576D">
        <w:tc>
          <w:tcPr>
            <w:tcW w:w="817" w:type="dxa"/>
          </w:tcPr>
          <w:p w:rsidR="00A53534" w:rsidRPr="00DE6BD7" w:rsidRDefault="008B4D54" w:rsidP="006D4204">
            <w:pPr>
              <w:rPr>
                <w:rFonts w:ascii="Arial" w:hAnsi="Arial" w:cs="Arial"/>
                <w:szCs w:val="24"/>
              </w:rPr>
            </w:pPr>
            <w:r w:rsidRPr="00DE6BD7">
              <w:rPr>
                <w:rFonts w:ascii="Arial" w:hAnsi="Arial" w:cs="Arial"/>
                <w:szCs w:val="24"/>
              </w:rPr>
              <w:t>1</w:t>
            </w:r>
            <w:r w:rsidR="00A53534" w:rsidRPr="00DE6BD7">
              <w:rPr>
                <w:rFonts w:ascii="Arial" w:hAnsi="Arial" w:cs="Arial"/>
                <w:szCs w:val="24"/>
              </w:rPr>
              <w:t>.1</w:t>
            </w:r>
          </w:p>
        </w:tc>
        <w:tc>
          <w:tcPr>
            <w:tcW w:w="8647" w:type="dxa"/>
          </w:tcPr>
          <w:p w:rsidR="00B26FE3" w:rsidRPr="00DE6BD7" w:rsidRDefault="00B26FE3" w:rsidP="00540480">
            <w:pPr>
              <w:jc w:val="both"/>
              <w:rPr>
                <w:rFonts w:ascii="Arial" w:hAnsi="Arial" w:cs="Arial"/>
                <w:szCs w:val="24"/>
              </w:rPr>
            </w:pPr>
            <w:r w:rsidRPr="00DE6BD7">
              <w:rPr>
                <w:rFonts w:ascii="Arial" w:hAnsi="Arial" w:cs="Arial"/>
                <w:szCs w:val="24"/>
              </w:rPr>
              <w:t xml:space="preserve">This report supports the </w:t>
            </w:r>
            <w:r w:rsidR="004973CD" w:rsidRPr="00DE6BD7">
              <w:rPr>
                <w:rFonts w:ascii="Arial" w:hAnsi="Arial" w:cs="Arial"/>
                <w:szCs w:val="24"/>
              </w:rPr>
              <w:t xml:space="preserve">highlighted </w:t>
            </w:r>
            <w:r w:rsidRPr="00DE6BD7">
              <w:rPr>
                <w:rFonts w:ascii="Arial" w:hAnsi="Arial" w:cs="Arial"/>
                <w:szCs w:val="24"/>
              </w:rPr>
              <w:t>Business Outcomes from the High Life Highland (HLH) Business Plan:</w:t>
            </w:r>
          </w:p>
          <w:p w:rsidR="00B26FE3" w:rsidRPr="00DE6BD7" w:rsidRDefault="00B26FE3" w:rsidP="00540480">
            <w:pPr>
              <w:jc w:val="both"/>
              <w:rPr>
                <w:rFonts w:ascii="Arial" w:hAnsi="Arial" w:cs="Arial"/>
                <w:szCs w:val="24"/>
              </w:rPr>
            </w:pPr>
          </w:p>
          <w:p w:rsidR="0012269B" w:rsidRPr="0012269B" w:rsidRDefault="0012269B" w:rsidP="00CC64B7">
            <w:pPr>
              <w:pStyle w:val="ListParagraph"/>
              <w:numPr>
                <w:ilvl w:val="0"/>
                <w:numId w:val="1"/>
              </w:numPr>
              <w:spacing w:after="0" w:line="240" w:lineRule="auto"/>
              <w:jc w:val="both"/>
              <w:rPr>
                <w:rFonts w:ascii="Arial" w:hAnsi="Arial" w:cs="Arial"/>
                <w:b/>
                <w:sz w:val="24"/>
                <w:szCs w:val="24"/>
              </w:rPr>
            </w:pPr>
            <w:r w:rsidRPr="0012269B">
              <w:rPr>
                <w:rFonts w:ascii="Arial" w:hAnsi="Arial" w:cs="Arial"/>
                <w:b/>
                <w:sz w:val="24"/>
                <w:szCs w:val="24"/>
              </w:rPr>
              <w:t>To advance sustainable growth and financial sustainability</w:t>
            </w:r>
          </w:p>
          <w:p w:rsidR="0012269B" w:rsidRPr="002A11C0" w:rsidRDefault="0012269B" w:rsidP="00CC64B7">
            <w:pPr>
              <w:pStyle w:val="ListParagraph"/>
              <w:numPr>
                <w:ilvl w:val="0"/>
                <w:numId w:val="1"/>
              </w:numPr>
              <w:spacing w:after="0" w:line="240" w:lineRule="auto"/>
              <w:jc w:val="both"/>
              <w:rPr>
                <w:rFonts w:ascii="Arial" w:hAnsi="Arial" w:cs="Arial"/>
                <w:sz w:val="24"/>
                <w:szCs w:val="24"/>
              </w:rPr>
            </w:pPr>
            <w:r w:rsidRPr="002A11C0">
              <w:rPr>
                <w:rFonts w:ascii="Arial" w:hAnsi="Arial" w:cs="Arial"/>
                <w:sz w:val="24"/>
                <w:szCs w:val="24"/>
              </w:rPr>
              <w:t>Deliver the Service Delivery Contract with THC</w:t>
            </w:r>
          </w:p>
          <w:p w:rsidR="0012269B" w:rsidRPr="002A11C0" w:rsidRDefault="0012269B" w:rsidP="00CC64B7">
            <w:pPr>
              <w:pStyle w:val="ListParagraph"/>
              <w:numPr>
                <w:ilvl w:val="0"/>
                <w:numId w:val="1"/>
              </w:numPr>
              <w:spacing w:after="0" w:line="240" w:lineRule="auto"/>
              <w:jc w:val="both"/>
              <w:rPr>
                <w:rFonts w:ascii="Arial" w:hAnsi="Arial" w:cs="Arial"/>
                <w:sz w:val="24"/>
                <w:szCs w:val="24"/>
              </w:rPr>
            </w:pPr>
            <w:r w:rsidRPr="002A11C0">
              <w:rPr>
                <w:rFonts w:ascii="Arial" w:hAnsi="Arial" w:cs="Arial"/>
                <w:sz w:val="24"/>
                <w:szCs w:val="24"/>
              </w:rPr>
              <w:t>Improving staff satisfaction</w:t>
            </w:r>
          </w:p>
          <w:p w:rsidR="0012269B" w:rsidRPr="0012269B" w:rsidRDefault="0012269B" w:rsidP="00CC64B7">
            <w:pPr>
              <w:pStyle w:val="ListParagraph"/>
              <w:numPr>
                <w:ilvl w:val="0"/>
                <w:numId w:val="1"/>
              </w:numPr>
              <w:spacing w:after="0" w:line="240" w:lineRule="auto"/>
              <w:jc w:val="both"/>
              <w:rPr>
                <w:rFonts w:ascii="Arial" w:hAnsi="Arial" w:cs="Arial"/>
                <w:b/>
                <w:sz w:val="24"/>
                <w:szCs w:val="24"/>
              </w:rPr>
            </w:pPr>
            <w:r w:rsidRPr="0012269B">
              <w:rPr>
                <w:rFonts w:ascii="Arial" w:hAnsi="Arial" w:cs="Arial"/>
                <w:b/>
                <w:sz w:val="24"/>
                <w:szCs w:val="24"/>
              </w:rPr>
              <w:t>Improving customer satisfaction</w:t>
            </w:r>
          </w:p>
          <w:p w:rsidR="0012269B" w:rsidRPr="0012269B" w:rsidRDefault="0012269B" w:rsidP="00CC64B7">
            <w:pPr>
              <w:pStyle w:val="ListParagraph"/>
              <w:numPr>
                <w:ilvl w:val="0"/>
                <w:numId w:val="1"/>
              </w:numPr>
              <w:spacing w:after="0" w:line="240" w:lineRule="auto"/>
              <w:jc w:val="both"/>
              <w:rPr>
                <w:rFonts w:ascii="Arial" w:hAnsi="Arial" w:cs="Arial"/>
                <w:b/>
                <w:sz w:val="24"/>
                <w:szCs w:val="24"/>
              </w:rPr>
            </w:pPr>
            <w:r w:rsidRPr="0012269B">
              <w:rPr>
                <w:rFonts w:ascii="Arial" w:hAnsi="Arial" w:cs="Arial"/>
                <w:b/>
                <w:sz w:val="24"/>
                <w:szCs w:val="24"/>
              </w:rPr>
              <w:t>A positive company image</w:t>
            </w:r>
          </w:p>
          <w:p w:rsidR="0012269B" w:rsidRPr="0012269B" w:rsidRDefault="0012269B" w:rsidP="0089452C">
            <w:pPr>
              <w:pStyle w:val="ListParagraph"/>
              <w:numPr>
                <w:ilvl w:val="0"/>
                <w:numId w:val="1"/>
              </w:numPr>
              <w:spacing w:after="0" w:line="240" w:lineRule="auto"/>
              <w:ind w:left="743" w:hanging="284"/>
              <w:jc w:val="both"/>
              <w:rPr>
                <w:rFonts w:ascii="Arial" w:hAnsi="Arial" w:cs="Arial"/>
                <w:b/>
                <w:sz w:val="24"/>
                <w:szCs w:val="24"/>
              </w:rPr>
            </w:pPr>
            <w:r w:rsidRPr="0012269B">
              <w:rPr>
                <w:rFonts w:ascii="Arial" w:hAnsi="Arial" w:cs="Arial"/>
                <w:b/>
                <w:sz w:val="24"/>
                <w:szCs w:val="24"/>
              </w:rPr>
              <w:t>Services designed around customers and through market opportunities</w:t>
            </w:r>
          </w:p>
          <w:p w:rsidR="0012269B" w:rsidRPr="002A11C0" w:rsidRDefault="0012269B" w:rsidP="00CC64B7">
            <w:pPr>
              <w:pStyle w:val="ListParagraph"/>
              <w:numPr>
                <w:ilvl w:val="0"/>
                <w:numId w:val="1"/>
              </w:numPr>
              <w:spacing w:after="0" w:line="240" w:lineRule="auto"/>
              <w:jc w:val="both"/>
              <w:rPr>
                <w:rFonts w:ascii="Arial" w:hAnsi="Arial" w:cs="Arial"/>
                <w:sz w:val="24"/>
                <w:szCs w:val="24"/>
              </w:rPr>
            </w:pPr>
            <w:r w:rsidRPr="002A11C0">
              <w:rPr>
                <w:rFonts w:ascii="Arial" w:hAnsi="Arial" w:cs="Arial"/>
                <w:sz w:val="24"/>
                <w:szCs w:val="24"/>
              </w:rPr>
              <w:t>Sustain a good health and safety performance</w:t>
            </w:r>
          </w:p>
          <w:p w:rsidR="0012269B" w:rsidRPr="002A11C0" w:rsidRDefault="0012269B" w:rsidP="00CC64B7">
            <w:pPr>
              <w:pStyle w:val="ListParagraph"/>
              <w:numPr>
                <w:ilvl w:val="0"/>
                <w:numId w:val="1"/>
              </w:numPr>
              <w:spacing w:after="0" w:line="240" w:lineRule="auto"/>
              <w:jc w:val="both"/>
              <w:rPr>
                <w:rFonts w:ascii="Arial" w:hAnsi="Arial" w:cs="Arial"/>
                <w:sz w:val="24"/>
                <w:szCs w:val="24"/>
              </w:rPr>
            </w:pPr>
            <w:r w:rsidRPr="002A11C0">
              <w:rPr>
                <w:rFonts w:ascii="Arial" w:hAnsi="Arial" w:cs="Arial"/>
                <w:sz w:val="24"/>
                <w:szCs w:val="24"/>
              </w:rPr>
              <w:t>A trusted partner</w:t>
            </w:r>
          </w:p>
          <w:p w:rsidR="008B4D54" w:rsidRPr="00DE6BD7" w:rsidRDefault="008B4D54" w:rsidP="008B4D54">
            <w:pPr>
              <w:rPr>
                <w:rFonts w:ascii="Arial" w:hAnsi="Arial" w:cs="Arial"/>
                <w:b/>
                <w:szCs w:val="24"/>
              </w:rPr>
            </w:pPr>
          </w:p>
        </w:tc>
      </w:tr>
      <w:tr w:rsidR="00A53534" w:rsidRPr="00DE6BD7" w:rsidTr="00F9576D">
        <w:tc>
          <w:tcPr>
            <w:tcW w:w="817" w:type="dxa"/>
          </w:tcPr>
          <w:p w:rsidR="00A53534" w:rsidRPr="00DE6BD7" w:rsidRDefault="008B4D54" w:rsidP="00416BFF">
            <w:pPr>
              <w:rPr>
                <w:rFonts w:ascii="Arial" w:hAnsi="Arial" w:cs="Arial"/>
                <w:b/>
                <w:szCs w:val="24"/>
              </w:rPr>
            </w:pPr>
            <w:r w:rsidRPr="00DE6BD7">
              <w:rPr>
                <w:rFonts w:ascii="Arial" w:hAnsi="Arial" w:cs="Arial"/>
                <w:b/>
                <w:szCs w:val="24"/>
              </w:rPr>
              <w:t>2.</w:t>
            </w:r>
          </w:p>
        </w:tc>
        <w:tc>
          <w:tcPr>
            <w:tcW w:w="8647" w:type="dxa"/>
          </w:tcPr>
          <w:p w:rsidR="008B4D54" w:rsidRPr="00DE6BD7" w:rsidRDefault="008B4D54" w:rsidP="008B4D54">
            <w:pPr>
              <w:jc w:val="both"/>
              <w:rPr>
                <w:rFonts w:ascii="Arial" w:hAnsi="Arial" w:cs="Arial"/>
                <w:b/>
                <w:szCs w:val="24"/>
              </w:rPr>
            </w:pPr>
            <w:r w:rsidRPr="00DE6BD7">
              <w:rPr>
                <w:rFonts w:ascii="Arial" w:hAnsi="Arial" w:cs="Arial"/>
                <w:b/>
                <w:szCs w:val="24"/>
              </w:rPr>
              <w:t>Background</w:t>
            </w:r>
          </w:p>
          <w:p w:rsidR="00A53534" w:rsidRPr="00DE6BD7" w:rsidRDefault="00A53534" w:rsidP="00416BFF">
            <w:pPr>
              <w:rPr>
                <w:rFonts w:ascii="Arial" w:hAnsi="Arial" w:cs="Arial"/>
                <w:szCs w:val="24"/>
              </w:rPr>
            </w:pPr>
          </w:p>
        </w:tc>
      </w:tr>
      <w:tr w:rsidR="00A53534" w:rsidRPr="00DE6BD7" w:rsidTr="00F9576D">
        <w:tc>
          <w:tcPr>
            <w:tcW w:w="817" w:type="dxa"/>
          </w:tcPr>
          <w:p w:rsidR="00A53534" w:rsidRPr="00DE6BD7" w:rsidRDefault="008B4D54" w:rsidP="00416BFF">
            <w:pPr>
              <w:rPr>
                <w:rFonts w:ascii="Arial" w:hAnsi="Arial" w:cs="Arial"/>
                <w:szCs w:val="24"/>
              </w:rPr>
            </w:pPr>
            <w:r w:rsidRPr="00DE6BD7">
              <w:rPr>
                <w:rFonts w:ascii="Arial" w:hAnsi="Arial" w:cs="Arial"/>
                <w:szCs w:val="24"/>
              </w:rPr>
              <w:t>2.1</w:t>
            </w:r>
          </w:p>
        </w:tc>
        <w:tc>
          <w:tcPr>
            <w:tcW w:w="8647" w:type="dxa"/>
          </w:tcPr>
          <w:p w:rsidR="00A53534" w:rsidRDefault="00EB6912" w:rsidP="00FC52A1">
            <w:pPr>
              <w:jc w:val="both"/>
              <w:rPr>
                <w:rFonts w:ascii="Arial" w:hAnsi="Arial" w:cs="Arial"/>
                <w:szCs w:val="24"/>
              </w:rPr>
            </w:pPr>
            <w:r w:rsidRPr="00DE6BD7">
              <w:rPr>
                <w:rFonts w:ascii="Arial" w:hAnsi="Arial" w:cs="Arial"/>
                <w:szCs w:val="24"/>
              </w:rPr>
              <w:t xml:space="preserve">The Board approved the </w:t>
            </w:r>
            <w:r w:rsidR="00806EDD">
              <w:rPr>
                <w:rFonts w:ascii="Arial" w:hAnsi="Arial" w:cs="Arial"/>
                <w:szCs w:val="24"/>
              </w:rPr>
              <w:t xml:space="preserve">first </w:t>
            </w:r>
            <w:r w:rsidRPr="00DE6BD7">
              <w:rPr>
                <w:rFonts w:ascii="Arial" w:hAnsi="Arial" w:cs="Arial"/>
                <w:szCs w:val="24"/>
              </w:rPr>
              <w:t xml:space="preserve">Marketing and </w:t>
            </w:r>
            <w:r w:rsidR="004B57BC" w:rsidRPr="00DE6BD7">
              <w:rPr>
                <w:rFonts w:ascii="Arial" w:hAnsi="Arial" w:cs="Arial"/>
                <w:szCs w:val="24"/>
              </w:rPr>
              <w:t>C</w:t>
            </w:r>
            <w:r w:rsidRPr="00DE6BD7">
              <w:rPr>
                <w:rFonts w:ascii="Arial" w:hAnsi="Arial" w:cs="Arial"/>
                <w:szCs w:val="24"/>
              </w:rPr>
              <w:t xml:space="preserve">ommunications Plan for HLH on </w:t>
            </w:r>
            <w:r w:rsidR="00C531C3" w:rsidRPr="00DE6BD7">
              <w:rPr>
                <w:rFonts w:ascii="Arial" w:hAnsi="Arial" w:cs="Arial"/>
                <w:szCs w:val="24"/>
              </w:rPr>
              <w:t>20 </w:t>
            </w:r>
            <w:r w:rsidR="002A3857" w:rsidRPr="00DE6BD7">
              <w:rPr>
                <w:rFonts w:ascii="Arial" w:hAnsi="Arial" w:cs="Arial"/>
                <w:szCs w:val="24"/>
              </w:rPr>
              <w:t>June 2013</w:t>
            </w:r>
            <w:r w:rsidR="004B57BC" w:rsidRPr="00DE6BD7">
              <w:rPr>
                <w:rFonts w:ascii="Arial" w:hAnsi="Arial" w:cs="Arial"/>
                <w:szCs w:val="24"/>
              </w:rPr>
              <w:t xml:space="preserve">.  </w:t>
            </w:r>
            <w:r w:rsidR="00806EDD">
              <w:rPr>
                <w:rFonts w:ascii="Arial" w:hAnsi="Arial" w:cs="Arial"/>
                <w:szCs w:val="24"/>
              </w:rPr>
              <w:t>Following the development of the second company Business Plan for 2015 to 2019, the Marketing and Communications Plan has been updated to reflect the strategic priorities of the company for the same period.</w:t>
            </w:r>
          </w:p>
          <w:p w:rsidR="00540480" w:rsidRPr="00DE6BD7" w:rsidRDefault="00540480" w:rsidP="00F9576D">
            <w:pPr>
              <w:jc w:val="both"/>
              <w:rPr>
                <w:rFonts w:ascii="Arial" w:hAnsi="Arial" w:cs="Arial"/>
                <w:szCs w:val="24"/>
              </w:rPr>
            </w:pPr>
          </w:p>
        </w:tc>
      </w:tr>
      <w:tr w:rsidR="003A699D" w:rsidRPr="00DE6BD7" w:rsidTr="00F9576D">
        <w:tc>
          <w:tcPr>
            <w:tcW w:w="817" w:type="dxa"/>
          </w:tcPr>
          <w:p w:rsidR="003A699D" w:rsidRPr="00DE6BD7" w:rsidRDefault="003A699D" w:rsidP="00590C36">
            <w:pPr>
              <w:autoSpaceDE w:val="0"/>
              <w:autoSpaceDN w:val="0"/>
              <w:adjustRightInd w:val="0"/>
              <w:rPr>
                <w:rFonts w:ascii="Arial" w:hAnsi="Arial" w:cs="Arial"/>
                <w:b/>
                <w:szCs w:val="24"/>
              </w:rPr>
            </w:pPr>
            <w:r>
              <w:rPr>
                <w:rFonts w:ascii="Arial" w:hAnsi="Arial" w:cs="Arial"/>
                <w:b/>
                <w:szCs w:val="24"/>
              </w:rPr>
              <w:t xml:space="preserve">3. </w:t>
            </w:r>
          </w:p>
        </w:tc>
        <w:tc>
          <w:tcPr>
            <w:tcW w:w="8647" w:type="dxa"/>
          </w:tcPr>
          <w:p w:rsidR="003A699D" w:rsidRDefault="003A699D" w:rsidP="00590C36">
            <w:pPr>
              <w:autoSpaceDE w:val="0"/>
              <w:autoSpaceDN w:val="0"/>
              <w:adjustRightInd w:val="0"/>
              <w:jc w:val="both"/>
              <w:rPr>
                <w:rFonts w:ascii="Arial" w:hAnsi="Arial" w:cs="Arial"/>
                <w:b/>
                <w:szCs w:val="24"/>
              </w:rPr>
            </w:pPr>
            <w:r>
              <w:rPr>
                <w:rFonts w:ascii="Arial" w:hAnsi="Arial" w:cs="Arial"/>
                <w:b/>
                <w:szCs w:val="24"/>
              </w:rPr>
              <w:t xml:space="preserve">Marketing </w:t>
            </w:r>
            <w:r w:rsidR="00806EDD">
              <w:rPr>
                <w:rFonts w:ascii="Arial" w:hAnsi="Arial" w:cs="Arial"/>
                <w:b/>
                <w:szCs w:val="24"/>
              </w:rPr>
              <w:t>and Communications Plan – 2015 to 2019</w:t>
            </w:r>
          </w:p>
          <w:p w:rsidR="00F9576D" w:rsidRPr="00DE6BD7" w:rsidRDefault="00F9576D" w:rsidP="00590C36">
            <w:pPr>
              <w:autoSpaceDE w:val="0"/>
              <w:autoSpaceDN w:val="0"/>
              <w:adjustRightInd w:val="0"/>
              <w:jc w:val="both"/>
              <w:rPr>
                <w:rFonts w:ascii="Arial" w:hAnsi="Arial" w:cs="Arial"/>
                <w:b/>
                <w:szCs w:val="24"/>
              </w:rPr>
            </w:pPr>
          </w:p>
        </w:tc>
      </w:tr>
      <w:tr w:rsidR="003A699D" w:rsidRPr="00DE6BD7" w:rsidTr="00F9576D">
        <w:tc>
          <w:tcPr>
            <w:tcW w:w="817" w:type="dxa"/>
          </w:tcPr>
          <w:p w:rsidR="003A699D" w:rsidRDefault="003A699D" w:rsidP="00590C36">
            <w:pPr>
              <w:autoSpaceDE w:val="0"/>
              <w:autoSpaceDN w:val="0"/>
              <w:adjustRightInd w:val="0"/>
              <w:rPr>
                <w:rFonts w:ascii="Arial" w:hAnsi="Arial" w:cs="Arial"/>
                <w:szCs w:val="24"/>
              </w:rPr>
            </w:pPr>
            <w:r w:rsidRPr="003A699D">
              <w:rPr>
                <w:rFonts w:ascii="Arial" w:hAnsi="Arial" w:cs="Arial"/>
                <w:szCs w:val="24"/>
              </w:rPr>
              <w:t>3.1</w:t>
            </w:r>
          </w:p>
          <w:p w:rsidR="00806EDD" w:rsidRDefault="00806EDD" w:rsidP="00590C36">
            <w:pPr>
              <w:autoSpaceDE w:val="0"/>
              <w:autoSpaceDN w:val="0"/>
              <w:adjustRightInd w:val="0"/>
              <w:rPr>
                <w:rFonts w:ascii="Arial" w:hAnsi="Arial" w:cs="Arial"/>
                <w:szCs w:val="24"/>
              </w:rPr>
            </w:pPr>
          </w:p>
          <w:p w:rsidR="00806EDD" w:rsidRDefault="00806EDD" w:rsidP="00590C36">
            <w:pPr>
              <w:autoSpaceDE w:val="0"/>
              <w:autoSpaceDN w:val="0"/>
              <w:adjustRightInd w:val="0"/>
              <w:rPr>
                <w:rFonts w:ascii="Arial" w:hAnsi="Arial" w:cs="Arial"/>
                <w:szCs w:val="24"/>
              </w:rPr>
            </w:pPr>
          </w:p>
          <w:p w:rsidR="00806EDD" w:rsidRDefault="00806EDD" w:rsidP="00590C36">
            <w:pPr>
              <w:autoSpaceDE w:val="0"/>
              <w:autoSpaceDN w:val="0"/>
              <w:adjustRightInd w:val="0"/>
              <w:rPr>
                <w:rFonts w:ascii="Arial" w:hAnsi="Arial" w:cs="Arial"/>
                <w:szCs w:val="24"/>
              </w:rPr>
            </w:pPr>
          </w:p>
          <w:p w:rsidR="00806EDD" w:rsidRPr="003A699D" w:rsidRDefault="00806EDD" w:rsidP="00590C36">
            <w:pPr>
              <w:autoSpaceDE w:val="0"/>
              <w:autoSpaceDN w:val="0"/>
              <w:adjustRightInd w:val="0"/>
              <w:rPr>
                <w:rFonts w:ascii="Arial" w:hAnsi="Arial" w:cs="Arial"/>
                <w:szCs w:val="24"/>
              </w:rPr>
            </w:pPr>
            <w:r>
              <w:rPr>
                <w:rFonts w:ascii="Arial" w:hAnsi="Arial" w:cs="Arial"/>
                <w:szCs w:val="24"/>
              </w:rPr>
              <w:t>3.2</w:t>
            </w:r>
          </w:p>
        </w:tc>
        <w:tc>
          <w:tcPr>
            <w:tcW w:w="8647" w:type="dxa"/>
          </w:tcPr>
          <w:p w:rsidR="003A699D" w:rsidRDefault="00806EDD" w:rsidP="00806EDD">
            <w:pPr>
              <w:jc w:val="both"/>
              <w:rPr>
                <w:rFonts w:ascii="Arial" w:hAnsi="Arial" w:cs="Arial"/>
                <w:szCs w:val="24"/>
              </w:rPr>
            </w:pPr>
            <w:r>
              <w:rPr>
                <w:rFonts w:ascii="Arial" w:hAnsi="Arial" w:cs="Arial"/>
                <w:szCs w:val="24"/>
              </w:rPr>
              <w:t xml:space="preserve">The Marketing and Communications Plan for 2015 to 2019 is presented in </w:t>
            </w:r>
            <w:r w:rsidRPr="00806EDD">
              <w:rPr>
                <w:rFonts w:ascii="Arial" w:hAnsi="Arial" w:cs="Arial"/>
                <w:b/>
                <w:szCs w:val="24"/>
              </w:rPr>
              <w:t>A</w:t>
            </w:r>
            <w:r w:rsidR="0012269B">
              <w:rPr>
                <w:rFonts w:ascii="Arial" w:hAnsi="Arial" w:cs="Arial"/>
                <w:b/>
                <w:szCs w:val="24"/>
              </w:rPr>
              <w:t>ppendix</w:t>
            </w:r>
            <w:r w:rsidRPr="00806EDD">
              <w:rPr>
                <w:rFonts w:ascii="Arial" w:hAnsi="Arial" w:cs="Arial"/>
                <w:b/>
                <w:szCs w:val="24"/>
              </w:rPr>
              <w:t xml:space="preserve"> A</w:t>
            </w:r>
            <w:r>
              <w:rPr>
                <w:rFonts w:ascii="Arial" w:hAnsi="Arial" w:cs="Arial"/>
                <w:szCs w:val="24"/>
              </w:rPr>
              <w:t>.  The Marketing and Communications Ma</w:t>
            </w:r>
            <w:r w:rsidR="0012269B">
              <w:rPr>
                <w:rFonts w:ascii="Arial" w:hAnsi="Arial" w:cs="Arial"/>
                <w:szCs w:val="24"/>
              </w:rPr>
              <w:t>nager will provide Directors with</w:t>
            </w:r>
            <w:r>
              <w:rPr>
                <w:rFonts w:ascii="Arial" w:hAnsi="Arial" w:cs="Arial"/>
                <w:szCs w:val="24"/>
              </w:rPr>
              <w:t xml:space="preserve"> an overview of the key changes to the plan at the meeting.</w:t>
            </w:r>
          </w:p>
          <w:p w:rsidR="00806EDD" w:rsidRDefault="00806EDD" w:rsidP="00806EDD">
            <w:pPr>
              <w:tabs>
                <w:tab w:val="left" w:pos="1950"/>
              </w:tabs>
              <w:jc w:val="both"/>
              <w:rPr>
                <w:rFonts w:ascii="Arial" w:hAnsi="Arial" w:cs="Arial"/>
                <w:szCs w:val="24"/>
              </w:rPr>
            </w:pPr>
            <w:r>
              <w:rPr>
                <w:rFonts w:ascii="Arial" w:hAnsi="Arial" w:cs="Arial"/>
                <w:szCs w:val="24"/>
              </w:rPr>
              <w:tab/>
            </w:r>
          </w:p>
          <w:p w:rsidR="00806EDD" w:rsidRDefault="00806EDD" w:rsidP="00806EDD">
            <w:pPr>
              <w:tabs>
                <w:tab w:val="left" w:pos="1950"/>
              </w:tabs>
              <w:jc w:val="both"/>
              <w:rPr>
                <w:rFonts w:ascii="Arial" w:hAnsi="Arial" w:cs="Arial"/>
                <w:szCs w:val="24"/>
              </w:rPr>
            </w:pPr>
            <w:r>
              <w:rPr>
                <w:rFonts w:ascii="Arial" w:hAnsi="Arial" w:cs="Arial"/>
                <w:szCs w:val="24"/>
              </w:rPr>
              <w:t>The Marketing and Communications Manager will provide Directors with an update on progress in implementing the plan twice yearly, in September and March.</w:t>
            </w:r>
          </w:p>
          <w:p w:rsidR="00806EDD" w:rsidRDefault="00806EDD" w:rsidP="00806EDD">
            <w:pPr>
              <w:jc w:val="both"/>
              <w:rPr>
                <w:rFonts w:ascii="Arial" w:hAnsi="Arial" w:cs="Arial"/>
                <w:szCs w:val="24"/>
              </w:rPr>
            </w:pPr>
          </w:p>
          <w:p w:rsidR="00F14056" w:rsidRDefault="00F14056" w:rsidP="00806EDD">
            <w:pPr>
              <w:jc w:val="both"/>
              <w:rPr>
                <w:rFonts w:ascii="Arial" w:hAnsi="Arial" w:cs="Arial"/>
                <w:szCs w:val="24"/>
              </w:rPr>
            </w:pPr>
          </w:p>
          <w:p w:rsidR="00F14056" w:rsidRDefault="00F14056" w:rsidP="00806EDD">
            <w:pPr>
              <w:jc w:val="both"/>
              <w:rPr>
                <w:rFonts w:ascii="Arial" w:hAnsi="Arial" w:cs="Arial"/>
                <w:szCs w:val="24"/>
              </w:rPr>
            </w:pPr>
          </w:p>
          <w:p w:rsidR="00F14056" w:rsidRPr="00806EDD" w:rsidRDefault="00F14056" w:rsidP="00806EDD">
            <w:pPr>
              <w:jc w:val="both"/>
              <w:rPr>
                <w:rFonts w:ascii="Arial" w:hAnsi="Arial" w:cs="Arial"/>
                <w:szCs w:val="24"/>
              </w:rPr>
            </w:pPr>
          </w:p>
        </w:tc>
      </w:tr>
      <w:tr w:rsidR="00A53534" w:rsidRPr="00DE6BD7" w:rsidTr="00F9576D">
        <w:tc>
          <w:tcPr>
            <w:tcW w:w="817" w:type="dxa"/>
          </w:tcPr>
          <w:p w:rsidR="00A53534" w:rsidRPr="00DE6BD7" w:rsidRDefault="00F14056" w:rsidP="00590C36">
            <w:pPr>
              <w:autoSpaceDE w:val="0"/>
              <w:autoSpaceDN w:val="0"/>
              <w:adjustRightInd w:val="0"/>
              <w:rPr>
                <w:rFonts w:ascii="Arial" w:hAnsi="Arial" w:cs="Arial"/>
                <w:b/>
                <w:szCs w:val="24"/>
              </w:rPr>
            </w:pPr>
            <w:r>
              <w:rPr>
                <w:rFonts w:ascii="Arial" w:hAnsi="Arial" w:cs="Arial"/>
                <w:b/>
                <w:szCs w:val="24"/>
              </w:rPr>
              <w:lastRenderedPageBreak/>
              <w:t>4</w:t>
            </w:r>
            <w:r w:rsidR="00CF03E5">
              <w:rPr>
                <w:rFonts w:ascii="Arial" w:hAnsi="Arial" w:cs="Arial"/>
                <w:b/>
                <w:szCs w:val="24"/>
              </w:rPr>
              <w:t>.</w:t>
            </w:r>
          </w:p>
        </w:tc>
        <w:tc>
          <w:tcPr>
            <w:tcW w:w="8647" w:type="dxa"/>
          </w:tcPr>
          <w:p w:rsidR="00A53534" w:rsidRPr="00DE6BD7" w:rsidRDefault="00A53534" w:rsidP="00590C36">
            <w:pPr>
              <w:autoSpaceDE w:val="0"/>
              <w:autoSpaceDN w:val="0"/>
              <w:adjustRightInd w:val="0"/>
              <w:jc w:val="both"/>
              <w:rPr>
                <w:rFonts w:ascii="Arial" w:hAnsi="Arial" w:cs="Arial"/>
                <w:b/>
                <w:szCs w:val="24"/>
              </w:rPr>
            </w:pPr>
            <w:r w:rsidRPr="00DE6BD7">
              <w:rPr>
                <w:rFonts w:ascii="Arial" w:hAnsi="Arial" w:cs="Arial"/>
                <w:b/>
                <w:szCs w:val="24"/>
              </w:rPr>
              <w:t>Implications</w:t>
            </w:r>
          </w:p>
          <w:p w:rsidR="00540480" w:rsidRPr="00DE6BD7" w:rsidRDefault="00540480" w:rsidP="00590C36">
            <w:pPr>
              <w:autoSpaceDE w:val="0"/>
              <w:autoSpaceDN w:val="0"/>
              <w:adjustRightInd w:val="0"/>
              <w:jc w:val="both"/>
              <w:rPr>
                <w:rFonts w:ascii="Arial" w:hAnsi="Arial" w:cs="Arial"/>
                <w:b/>
                <w:szCs w:val="24"/>
              </w:rPr>
            </w:pPr>
          </w:p>
        </w:tc>
      </w:tr>
      <w:tr w:rsidR="00A53534" w:rsidRPr="00DE6BD7" w:rsidTr="00F9576D">
        <w:tc>
          <w:tcPr>
            <w:tcW w:w="817" w:type="dxa"/>
          </w:tcPr>
          <w:p w:rsidR="00A53534" w:rsidRPr="00DE6BD7" w:rsidRDefault="00F14056" w:rsidP="00590C36">
            <w:pPr>
              <w:autoSpaceDE w:val="0"/>
              <w:autoSpaceDN w:val="0"/>
              <w:adjustRightInd w:val="0"/>
              <w:rPr>
                <w:rFonts w:ascii="Arial" w:hAnsi="Arial" w:cs="Arial"/>
                <w:szCs w:val="24"/>
              </w:rPr>
            </w:pPr>
            <w:r>
              <w:rPr>
                <w:rFonts w:ascii="Arial" w:hAnsi="Arial" w:cs="Arial"/>
                <w:szCs w:val="24"/>
              </w:rPr>
              <w:t>4</w:t>
            </w:r>
            <w:r w:rsidR="00A53534" w:rsidRPr="00DE6BD7">
              <w:rPr>
                <w:rFonts w:ascii="Arial" w:hAnsi="Arial" w:cs="Arial"/>
                <w:szCs w:val="24"/>
              </w:rPr>
              <w:t>.1</w:t>
            </w:r>
          </w:p>
          <w:p w:rsidR="00EA70C6" w:rsidRPr="00DE6BD7" w:rsidRDefault="00EA70C6" w:rsidP="00590C36">
            <w:pPr>
              <w:autoSpaceDE w:val="0"/>
              <w:autoSpaceDN w:val="0"/>
              <w:adjustRightInd w:val="0"/>
              <w:rPr>
                <w:rFonts w:ascii="Arial" w:hAnsi="Arial" w:cs="Arial"/>
                <w:szCs w:val="24"/>
              </w:rPr>
            </w:pPr>
          </w:p>
          <w:p w:rsidR="004B57BC" w:rsidRPr="00DE6BD7" w:rsidRDefault="004B57BC" w:rsidP="00590C36">
            <w:pPr>
              <w:autoSpaceDE w:val="0"/>
              <w:autoSpaceDN w:val="0"/>
              <w:adjustRightInd w:val="0"/>
              <w:rPr>
                <w:rFonts w:ascii="Arial" w:hAnsi="Arial" w:cs="Arial"/>
                <w:szCs w:val="24"/>
              </w:rPr>
            </w:pPr>
          </w:p>
          <w:p w:rsidR="004B57BC" w:rsidRPr="00DE6BD7" w:rsidRDefault="004B57BC" w:rsidP="00590C36">
            <w:pPr>
              <w:autoSpaceDE w:val="0"/>
              <w:autoSpaceDN w:val="0"/>
              <w:adjustRightInd w:val="0"/>
              <w:rPr>
                <w:rFonts w:ascii="Arial" w:hAnsi="Arial" w:cs="Arial"/>
                <w:szCs w:val="24"/>
              </w:rPr>
            </w:pPr>
          </w:p>
          <w:p w:rsidR="00EA70C6" w:rsidRPr="00DE6BD7" w:rsidRDefault="00F14056" w:rsidP="00590C36">
            <w:pPr>
              <w:autoSpaceDE w:val="0"/>
              <w:autoSpaceDN w:val="0"/>
              <w:adjustRightInd w:val="0"/>
              <w:rPr>
                <w:rFonts w:ascii="Arial" w:hAnsi="Arial" w:cs="Arial"/>
                <w:szCs w:val="24"/>
              </w:rPr>
            </w:pPr>
            <w:r>
              <w:rPr>
                <w:rFonts w:ascii="Arial" w:hAnsi="Arial" w:cs="Arial"/>
                <w:szCs w:val="24"/>
              </w:rPr>
              <w:t>4</w:t>
            </w:r>
            <w:r w:rsidR="00EA70C6" w:rsidRPr="00DE6BD7">
              <w:rPr>
                <w:rFonts w:ascii="Arial" w:hAnsi="Arial" w:cs="Arial"/>
                <w:szCs w:val="24"/>
              </w:rPr>
              <w:t>.2</w:t>
            </w:r>
          </w:p>
          <w:p w:rsidR="00EA70C6" w:rsidRPr="00DE6BD7" w:rsidRDefault="00EA70C6" w:rsidP="00590C36">
            <w:pPr>
              <w:autoSpaceDE w:val="0"/>
              <w:autoSpaceDN w:val="0"/>
              <w:adjustRightInd w:val="0"/>
              <w:rPr>
                <w:rFonts w:ascii="Arial" w:hAnsi="Arial" w:cs="Arial"/>
                <w:szCs w:val="24"/>
              </w:rPr>
            </w:pPr>
          </w:p>
          <w:p w:rsidR="00EA70C6" w:rsidRPr="00DE6BD7" w:rsidRDefault="00F14056" w:rsidP="00590C36">
            <w:pPr>
              <w:autoSpaceDE w:val="0"/>
              <w:autoSpaceDN w:val="0"/>
              <w:adjustRightInd w:val="0"/>
              <w:rPr>
                <w:rFonts w:ascii="Arial" w:hAnsi="Arial" w:cs="Arial"/>
                <w:szCs w:val="24"/>
              </w:rPr>
            </w:pPr>
            <w:r>
              <w:rPr>
                <w:rFonts w:ascii="Arial" w:hAnsi="Arial" w:cs="Arial"/>
                <w:szCs w:val="24"/>
              </w:rPr>
              <w:t>4</w:t>
            </w:r>
            <w:r w:rsidR="00EA70C6" w:rsidRPr="00DE6BD7">
              <w:rPr>
                <w:rFonts w:ascii="Arial" w:hAnsi="Arial" w:cs="Arial"/>
                <w:szCs w:val="24"/>
              </w:rPr>
              <w:t>.3</w:t>
            </w:r>
          </w:p>
          <w:p w:rsidR="00EA70C6" w:rsidRPr="00DE6BD7" w:rsidRDefault="00EA70C6" w:rsidP="00590C36">
            <w:pPr>
              <w:autoSpaceDE w:val="0"/>
              <w:autoSpaceDN w:val="0"/>
              <w:adjustRightInd w:val="0"/>
              <w:rPr>
                <w:rFonts w:ascii="Arial" w:hAnsi="Arial" w:cs="Arial"/>
                <w:szCs w:val="24"/>
              </w:rPr>
            </w:pPr>
          </w:p>
          <w:p w:rsidR="003924C9" w:rsidRPr="00DE6BD7" w:rsidRDefault="003924C9" w:rsidP="00590C36">
            <w:pPr>
              <w:autoSpaceDE w:val="0"/>
              <w:autoSpaceDN w:val="0"/>
              <w:adjustRightInd w:val="0"/>
              <w:rPr>
                <w:rFonts w:ascii="Arial" w:hAnsi="Arial" w:cs="Arial"/>
                <w:szCs w:val="24"/>
              </w:rPr>
            </w:pPr>
          </w:p>
          <w:p w:rsidR="00EA70C6" w:rsidRPr="00DE6BD7" w:rsidRDefault="00F14056" w:rsidP="00590C36">
            <w:pPr>
              <w:autoSpaceDE w:val="0"/>
              <w:autoSpaceDN w:val="0"/>
              <w:adjustRightInd w:val="0"/>
              <w:rPr>
                <w:rFonts w:ascii="Arial" w:hAnsi="Arial" w:cs="Arial"/>
                <w:szCs w:val="24"/>
              </w:rPr>
            </w:pPr>
            <w:r>
              <w:rPr>
                <w:rFonts w:ascii="Arial" w:hAnsi="Arial" w:cs="Arial"/>
                <w:szCs w:val="24"/>
              </w:rPr>
              <w:t>4.</w:t>
            </w:r>
            <w:r w:rsidR="003924C9" w:rsidRPr="00DE6BD7">
              <w:rPr>
                <w:rFonts w:ascii="Arial" w:hAnsi="Arial" w:cs="Arial"/>
                <w:szCs w:val="24"/>
              </w:rPr>
              <w:t>4</w:t>
            </w:r>
          </w:p>
        </w:tc>
        <w:tc>
          <w:tcPr>
            <w:tcW w:w="8647" w:type="dxa"/>
          </w:tcPr>
          <w:p w:rsidR="00EA70C6" w:rsidRPr="00DE6BD7" w:rsidRDefault="00EA70C6" w:rsidP="00590C36">
            <w:pPr>
              <w:autoSpaceDE w:val="0"/>
              <w:autoSpaceDN w:val="0"/>
              <w:adjustRightInd w:val="0"/>
              <w:jc w:val="both"/>
              <w:rPr>
                <w:rFonts w:ascii="Arial" w:hAnsi="Arial" w:cs="Arial"/>
                <w:szCs w:val="24"/>
              </w:rPr>
            </w:pPr>
            <w:r w:rsidRPr="00DE6BD7">
              <w:rPr>
                <w:rFonts w:ascii="Arial" w:hAnsi="Arial" w:cs="Arial"/>
                <w:szCs w:val="24"/>
              </w:rPr>
              <w:t>Resource Implications –</w:t>
            </w:r>
            <w:r w:rsidR="004B57BC" w:rsidRPr="00DE6BD7">
              <w:rPr>
                <w:rFonts w:ascii="Arial" w:hAnsi="Arial" w:cs="Arial"/>
                <w:szCs w:val="24"/>
              </w:rPr>
              <w:t xml:space="preserve"> the resources associated with the delivery of the Marketing and Communications Plan have been approved within the 201</w:t>
            </w:r>
            <w:r w:rsidR="00806EDD">
              <w:rPr>
                <w:rFonts w:ascii="Arial" w:hAnsi="Arial" w:cs="Arial"/>
                <w:szCs w:val="24"/>
              </w:rPr>
              <w:t>5</w:t>
            </w:r>
            <w:r w:rsidR="004B57BC" w:rsidRPr="00DE6BD7">
              <w:rPr>
                <w:rFonts w:ascii="Arial" w:hAnsi="Arial" w:cs="Arial"/>
                <w:szCs w:val="24"/>
              </w:rPr>
              <w:t>/1</w:t>
            </w:r>
            <w:r w:rsidR="00806EDD">
              <w:rPr>
                <w:rFonts w:ascii="Arial" w:hAnsi="Arial" w:cs="Arial"/>
                <w:szCs w:val="24"/>
              </w:rPr>
              <w:t>6</w:t>
            </w:r>
            <w:r w:rsidR="004B57BC" w:rsidRPr="00DE6BD7">
              <w:rPr>
                <w:rFonts w:ascii="Arial" w:hAnsi="Arial" w:cs="Arial"/>
                <w:szCs w:val="24"/>
              </w:rPr>
              <w:t xml:space="preserve"> budget.</w:t>
            </w:r>
          </w:p>
          <w:p w:rsidR="00EA70C6" w:rsidRPr="00DE6BD7" w:rsidRDefault="00EA70C6" w:rsidP="00590C36">
            <w:pPr>
              <w:autoSpaceDE w:val="0"/>
              <w:autoSpaceDN w:val="0"/>
              <w:adjustRightInd w:val="0"/>
              <w:jc w:val="both"/>
              <w:rPr>
                <w:rFonts w:ascii="Arial" w:hAnsi="Arial" w:cs="Arial"/>
                <w:szCs w:val="24"/>
              </w:rPr>
            </w:pPr>
          </w:p>
          <w:p w:rsidR="00EA70C6" w:rsidRPr="00DE6BD7" w:rsidRDefault="00EA70C6" w:rsidP="00590C36">
            <w:pPr>
              <w:autoSpaceDE w:val="0"/>
              <w:autoSpaceDN w:val="0"/>
              <w:adjustRightInd w:val="0"/>
              <w:jc w:val="both"/>
              <w:rPr>
                <w:rFonts w:ascii="Arial" w:hAnsi="Arial" w:cs="Arial"/>
                <w:szCs w:val="24"/>
              </w:rPr>
            </w:pPr>
            <w:r w:rsidRPr="00DE6BD7">
              <w:rPr>
                <w:rFonts w:ascii="Arial" w:hAnsi="Arial" w:cs="Arial"/>
                <w:szCs w:val="24"/>
              </w:rPr>
              <w:t xml:space="preserve">Legal Implications </w:t>
            </w:r>
            <w:r w:rsidR="004B57BC" w:rsidRPr="00DE6BD7">
              <w:rPr>
                <w:rFonts w:ascii="Arial" w:hAnsi="Arial" w:cs="Arial"/>
                <w:szCs w:val="24"/>
              </w:rPr>
              <w:t>– there are no legal implications associated with this report.</w:t>
            </w:r>
          </w:p>
          <w:p w:rsidR="00EA70C6" w:rsidRPr="00DE6BD7" w:rsidRDefault="00EA70C6" w:rsidP="00590C36">
            <w:pPr>
              <w:autoSpaceDE w:val="0"/>
              <w:autoSpaceDN w:val="0"/>
              <w:adjustRightInd w:val="0"/>
              <w:jc w:val="both"/>
              <w:rPr>
                <w:rFonts w:ascii="Arial" w:hAnsi="Arial" w:cs="Arial"/>
                <w:szCs w:val="24"/>
              </w:rPr>
            </w:pPr>
          </w:p>
          <w:p w:rsidR="00EA70C6" w:rsidRPr="00DE6BD7" w:rsidRDefault="00EA70C6" w:rsidP="00590C36">
            <w:pPr>
              <w:autoSpaceDE w:val="0"/>
              <w:autoSpaceDN w:val="0"/>
              <w:adjustRightInd w:val="0"/>
              <w:jc w:val="both"/>
              <w:rPr>
                <w:rFonts w:ascii="Arial" w:hAnsi="Arial" w:cs="Arial"/>
                <w:i/>
                <w:szCs w:val="24"/>
              </w:rPr>
            </w:pPr>
            <w:r w:rsidRPr="00DE6BD7">
              <w:rPr>
                <w:rFonts w:ascii="Arial" w:hAnsi="Arial" w:cs="Arial"/>
                <w:szCs w:val="24"/>
              </w:rPr>
              <w:t xml:space="preserve">Equality Implications </w:t>
            </w:r>
            <w:r w:rsidR="003924C9" w:rsidRPr="00DE6BD7">
              <w:rPr>
                <w:rFonts w:ascii="Arial" w:hAnsi="Arial" w:cs="Arial"/>
                <w:szCs w:val="24"/>
              </w:rPr>
              <w:t>–</w:t>
            </w:r>
            <w:r w:rsidRPr="00DE6BD7">
              <w:rPr>
                <w:rFonts w:ascii="Arial" w:hAnsi="Arial" w:cs="Arial"/>
                <w:szCs w:val="24"/>
              </w:rPr>
              <w:t xml:space="preserve"> </w:t>
            </w:r>
            <w:r w:rsidR="004B57BC" w:rsidRPr="00DE6BD7">
              <w:rPr>
                <w:rFonts w:ascii="Arial" w:hAnsi="Arial" w:cs="Arial"/>
                <w:szCs w:val="24"/>
              </w:rPr>
              <w:t xml:space="preserve">there are no new </w:t>
            </w:r>
            <w:r w:rsidR="00E33269" w:rsidRPr="00DE6BD7">
              <w:rPr>
                <w:rFonts w:ascii="Arial" w:hAnsi="Arial" w:cs="Arial"/>
                <w:szCs w:val="24"/>
              </w:rPr>
              <w:t>equality issues associated with this report.</w:t>
            </w:r>
          </w:p>
          <w:p w:rsidR="00EA70C6" w:rsidRPr="00DE6BD7" w:rsidRDefault="00EA70C6" w:rsidP="00590C36">
            <w:pPr>
              <w:autoSpaceDE w:val="0"/>
              <w:autoSpaceDN w:val="0"/>
              <w:adjustRightInd w:val="0"/>
              <w:jc w:val="both"/>
              <w:rPr>
                <w:rFonts w:ascii="Arial" w:hAnsi="Arial" w:cs="Arial"/>
                <w:szCs w:val="24"/>
              </w:rPr>
            </w:pPr>
          </w:p>
          <w:p w:rsidR="00A53534" w:rsidRPr="00DE6BD7" w:rsidRDefault="00EA70C6" w:rsidP="004B57BC">
            <w:pPr>
              <w:autoSpaceDE w:val="0"/>
              <w:autoSpaceDN w:val="0"/>
              <w:adjustRightInd w:val="0"/>
              <w:jc w:val="both"/>
              <w:rPr>
                <w:rFonts w:ascii="Arial" w:hAnsi="Arial" w:cs="Arial"/>
                <w:szCs w:val="24"/>
              </w:rPr>
            </w:pPr>
            <w:r w:rsidRPr="00DE6BD7">
              <w:rPr>
                <w:rFonts w:ascii="Arial" w:hAnsi="Arial" w:cs="Arial"/>
                <w:szCs w:val="24"/>
              </w:rPr>
              <w:t xml:space="preserve">Risk Implications </w:t>
            </w:r>
            <w:r w:rsidR="004B57BC" w:rsidRPr="00DE6BD7">
              <w:rPr>
                <w:rFonts w:ascii="Arial" w:hAnsi="Arial" w:cs="Arial"/>
                <w:szCs w:val="24"/>
              </w:rPr>
              <w:t>–</w:t>
            </w:r>
            <w:r w:rsidRPr="00DE6BD7">
              <w:rPr>
                <w:rFonts w:ascii="Arial" w:hAnsi="Arial" w:cs="Arial"/>
                <w:szCs w:val="24"/>
              </w:rPr>
              <w:t xml:space="preserve"> </w:t>
            </w:r>
            <w:r w:rsidR="004B57BC" w:rsidRPr="00DE6BD7">
              <w:rPr>
                <w:rFonts w:ascii="Arial" w:hAnsi="Arial" w:cs="Arial"/>
                <w:szCs w:val="24"/>
              </w:rPr>
              <w:t>there are no new risks associated with this report.</w:t>
            </w:r>
          </w:p>
        </w:tc>
      </w:tr>
    </w:tbl>
    <w:p w:rsidR="0039450A" w:rsidRPr="00DE6BD7" w:rsidRDefault="0039450A" w:rsidP="00416BFF">
      <w:pPr>
        <w:jc w:val="both"/>
        <w:rPr>
          <w:rFonts w:ascii="Arial" w:hAnsi="Arial" w:cs="Arial"/>
          <w:szCs w:val="24"/>
        </w:rPr>
      </w:pPr>
    </w:p>
    <w:p w:rsidR="0039450A" w:rsidRPr="00DE6BD7"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DE6BD7">
        <w:trPr>
          <w:cantSplit/>
        </w:trPr>
        <w:tc>
          <w:tcPr>
            <w:tcW w:w="9464" w:type="dxa"/>
          </w:tcPr>
          <w:p w:rsidR="0039450A" w:rsidRDefault="002B7DC4" w:rsidP="00416BFF">
            <w:pPr>
              <w:pStyle w:val="Heading3"/>
              <w:jc w:val="left"/>
              <w:rPr>
                <w:rFonts w:ascii="Arial" w:hAnsi="Arial" w:cs="Arial"/>
                <w:b/>
                <w:szCs w:val="24"/>
                <w:u w:val="none"/>
              </w:rPr>
            </w:pPr>
            <w:r w:rsidRPr="00DE6BD7">
              <w:rPr>
                <w:rFonts w:ascii="Arial" w:hAnsi="Arial" w:cs="Arial"/>
                <w:b/>
                <w:szCs w:val="24"/>
                <w:u w:val="none"/>
              </w:rPr>
              <w:t>Recommendation</w:t>
            </w:r>
          </w:p>
          <w:p w:rsidR="00DC7788" w:rsidRDefault="00DC7788" w:rsidP="00DC7788"/>
          <w:p w:rsidR="00DC7788" w:rsidRPr="00DC7788" w:rsidRDefault="00DC7788" w:rsidP="00DC7788">
            <w:pPr>
              <w:rPr>
                <w:rFonts w:ascii="Arial" w:hAnsi="Arial" w:cs="Arial"/>
                <w:szCs w:val="24"/>
              </w:rPr>
            </w:pPr>
            <w:r>
              <w:rPr>
                <w:rFonts w:ascii="Arial" w:hAnsi="Arial" w:cs="Arial"/>
                <w:szCs w:val="24"/>
              </w:rPr>
              <w:t xml:space="preserve">It is recommended that Directors </w:t>
            </w:r>
            <w:r w:rsidR="00806EDD">
              <w:rPr>
                <w:rFonts w:ascii="Arial" w:hAnsi="Arial" w:cs="Arial"/>
                <w:szCs w:val="24"/>
              </w:rPr>
              <w:t>note and comment on the new plan.</w:t>
            </w:r>
          </w:p>
          <w:p w:rsidR="0039450A" w:rsidRPr="00DE6BD7" w:rsidRDefault="0039450A" w:rsidP="00416BFF">
            <w:pPr>
              <w:rPr>
                <w:rFonts w:ascii="Arial" w:hAnsi="Arial" w:cs="Arial"/>
                <w:szCs w:val="24"/>
              </w:rPr>
            </w:pPr>
            <w:r w:rsidRPr="00DE6BD7">
              <w:rPr>
                <w:rFonts w:ascii="Arial" w:hAnsi="Arial" w:cs="Arial"/>
                <w:szCs w:val="24"/>
              </w:rPr>
              <w:fldChar w:fldCharType="begin"/>
            </w:r>
            <w:r w:rsidRPr="00DE6BD7">
              <w:rPr>
                <w:rFonts w:ascii="Arial" w:hAnsi="Arial" w:cs="Arial"/>
                <w:szCs w:val="24"/>
              </w:rPr>
              <w:instrText xml:space="preserve">  </w:instrText>
            </w:r>
            <w:r w:rsidRPr="00DE6BD7">
              <w:rPr>
                <w:rFonts w:ascii="Arial" w:hAnsi="Arial" w:cs="Arial"/>
                <w:szCs w:val="24"/>
              </w:rPr>
              <w:fldChar w:fldCharType="end"/>
            </w:r>
          </w:p>
        </w:tc>
      </w:tr>
    </w:tbl>
    <w:p w:rsidR="0039450A" w:rsidRPr="00DE6BD7" w:rsidRDefault="0039450A" w:rsidP="00416BFF">
      <w:pPr>
        <w:rPr>
          <w:rFonts w:ascii="Arial" w:hAnsi="Arial" w:cs="Arial"/>
          <w:szCs w:val="24"/>
        </w:rPr>
      </w:pPr>
    </w:p>
    <w:p w:rsidR="0039450A" w:rsidRPr="00DE6BD7" w:rsidRDefault="00EC4C4F" w:rsidP="00416BFF">
      <w:pPr>
        <w:rPr>
          <w:rFonts w:ascii="Arial" w:hAnsi="Arial" w:cs="Arial"/>
          <w:szCs w:val="24"/>
        </w:rPr>
      </w:pPr>
      <w:r>
        <w:rPr>
          <w:rFonts w:ascii="Arial" w:hAnsi="Arial" w:cs="Arial"/>
          <w:szCs w:val="24"/>
        </w:rPr>
        <w:t>S</w:t>
      </w:r>
      <w:r w:rsidR="0039450A" w:rsidRPr="00DE6BD7">
        <w:rPr>
          <w:rFonts w:ascii="Arial" w:hAnsi="Arial" w:cs="Arial"/>
          <w:szCs w:val="24"/>
        </w:rPr>
        <w:t>ignature:</w:t>
      </w:r>
      <w:r>
        <w:rPr>
          <w:rFonts w:ascii="Arial" w:hAnsi="Arial" w:cs="Arial"/>
          <w:szCs w:val="24"/>
        </w:rPr>
        <w:tab/>
      </w:r>
    </w:p>
    <w:p w:rsidR="0039450A" w:rsidRPr="00DE6BD7" w:rsidRDefault="0039450A" w:rsidP="00416BFF">
      <w:pPr>
        <w:rPr>
          <w:rFonts w:ascii="Arial" w:hAnsi="Arial" w:cs="Arial"/>
          <w:szCs w:val="24"/>
        </w:rPr>
      </w:pPr>
    </w:p>
    <w:p w:rsidR="0039450A" w:rsidRPr="00DE6BD7" w:rsidRDefault="0039450A" w:rsidP="00416BFF">
      <w:pPr>
        <w:rPr>
          <w:rFonts w:ascii="Arial" w:hAnsi="Arial" w:cs="Arial"/>
          <w:szCs w:val="24"/>
        </w:rPr>
      </w:pPr>
      <w:r w:rsidRPr="00DE6BD7">
        <w:rPr>
          <w:rFonts w:ascii="Arial" w:hAnsi="Arial" w:cs="Arial"/>
          <w:szCs w:val="24"/>
        </w:rPr>
        <w:t>Designation:</w:t>
      </w:r>
      <w:r w:rsidR="0067538A" w:rsidRPr="00DE6BD7">
        <w:rPr>
          <w:rFonts w:ascii="Arial" w:hAnsi="Arial" w:cs="Arial"/>
          <w:szCs w:val="24"/>
        </w:rPr>
        <w:tab/>
        <w:t>Chief Executive</w:t>
      </w:r>
    </w:p>
    <w:p w:rsidR="0039450A" w:rsidRPr="00DE6BD7" w:rsidRDefault="0039450A" w:rsidP="00416BFF">
      <w:pPr>
        <w:rPr>
          <w:rFonts w:ascii="Arial" w:hAnsi="Arial" w:cs="Arial"/>
          <w:szCs w:val="24"/>
        </w:rPr>
      </w:pPr>
    </w:p>
    <w:p w:rsidR="00FC52A1" w:rsidRPr="00DE6BD7" w:rsidRDefault="0039450A" w:rsidP="000F274B">
      <w:pPr>
        <w:rPr>
          <w:rFonts w:ascii="Arial" w:hAnsi="Arial" w:cs="Arial"/>
          <w:szCs w:val="24"/>
        </w:rPr>
      </w:pPr>
      <w:r w:rsidRPr="00DE6BD7">
        <w:rPr>
          <w:rFonts w:ascii="Arial" w:hAnsi="Arial" w:cs="Arial"/>
          <w:szCs w:val="24"/>
        </w:rPr>
        <w:t>Date:</w:t>
      </w:r>
      <w:r w:rsidRPr="00DE6BD7">
        <w:rPr>
          <w:rFonts w:ascii="Arial" w:hAnsi="Arial" w:cs="Arial"/>
          <w:szCs w:val="24"/>
        </w:rPr>
        <w:tab/>
      </w:r>
      <w:r w:rsidRPr="00DE6BD7">
        <w:rPr>
          <w:rFonts w:ascii="Arial" w:hAnsi="Arial" w:cs="Arial"/>
          <w:szCs w:val="24"/>
        </w:rPr>
        <w:tab/>
      </w:r>
      <w:r w:rsidR="00F14056">
        <w:rPr>
          <w:rFonts w:ascii="Arial" w:hAnsi="Arial" w:cs="Arial"/>
          <w:szCs w:val="24"/>
        </w:rPr>
        <w:t>1 June</w:t>
      </w:r>
      <w:r w:rsidR="00806EDD">
        <w:rPr>
          <w:rFonts w:ascii="Arial" w:hAnsi="Arial" w:cs="Arial"/>
          <w:szCs w:val="24"/>
        </w:rPr>
        <w:t xml:space="preserve"> 2015</w:t>
      </w:r>
    </w:p>
    <w:p w:rsidR="0012269B" w:rsidRPr="00164018" w:rsidRDefault="0012269B" w:rsidP="003556C1">
      <w:pPr>
        <w:rPr>
          <w:rFonts w:ascii="Arial" w:eastAsia="Arial" w:hAnsi="Arial" w:cs="Arial"/>
          <w:spacing w:val="2"/>
          <w:szCs w:val="24"/>
        </w:rPr>
      </w:pPr>
    </w:p>
    <w:p w:rsidR="0039450A" w:rsidRPr="0041056A" w:rsidRDefault="0039450A" w:rsidP="00582407">
      <w:pPr>
        <w:spacing w:line="276" w:lineRule="auto"/>
        <w:rPr>
          <w:rFonts w:ascii="Arial" w:hAnsi="Arial" w:cs="Arial"/>
          <w:szCs w:val="24"/>
        </w:rPr>
      </w:pPr>
    </w:p>
    <w:sectPr w:rsidR="0039450A" w:rsidRPr="0041056A" w:rsidSect="00582407">
      <w:headerReference w:type="default" r:id="rId8"/>
      <w:footerReference w:type="default" r:id="rId9"/>
      <w:pgSz w:w="11907" w:h="16839" w:code="9"/>
      <w:pgMar w:top="1440" w:right="1276" w:bottom="1440" w:left="127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987" w:rsidRDefault="00A57987">
      <w:r>
        <w:separator/>
      </w:r>
    </w:p>
  </w:endnote>
  <w:endnote w:type="continuationSeparator" w:id="0">
    <w:p w:rsidR="00A57987" w:rsidRDefault="00A57987">
      <w:r>
        <w:continuationSeparator/>
      </w:r>
    </w:p>
  </w:endnote>
  <w:endnote w:type="continuationNotice" w:id="1">
    <w:p w:rsidR="00A57987" w:rsidRDefault="00A57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B3" w:rsidRDefault="00002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987" w:rsidRDefault="00A57987">
      <w:r>
        <w:separator/>
      </w:r>
    </w:p>
  </w:footnote>
  <w:footnote w:type="continuationSeparator" w:id="0">
    <w:p w:rsidR="00A57987" w:rsidRDefault="00A57987">
      <w:r>
        <w:continuationSeparator/>
      </w:r>
    </w:p>
  </w:footnote>
  <w:footnote w:type="continuationNotice" w:id="1">
    <w:p w:rsidR="00A57987" w:rsidRDefault="00A579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B3" w:rsidRDefault="00002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5CB"/>
    <w:multiLevelType w:val="hybridMultilevel"/>
    <w:tmpl w:val="C4208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52AC2"/>
    <w:multiLevelType w:val="hybridMultilevel"/>
    <w:tmpl w:val="9536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1F4C26"/>
    <w:multiLevelType w:val="hybridMultilevel"/>
    <w:tmpl w:val="D14E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F0808"/>
    <w:multiLevelType w:val="hybridMultilevel"/>
    <w:tmpl w:val="B3BA6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E70F17"/>
    <w:multiLevelType w:val="hybridMultilevel"/>
    <w:tmpl w:val="A7F4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284F19"/>
    <w:multiLevelType w:val="hybridMultilevel"/>
    <w:tmpl w:val="7874944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06CE2A0C"/>
    <w:multiLevelType w:val="hybridMultilevel"/>
    <w:tmpl w:val="769A71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54475C"/>
    <w:multiLevelType w:val="hybridMultilevel"/>
    <w:tmpl w:val="8E2EF3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3970AB"/>
    <w:multiLevelType w:val="hybridMultilevel"/>
    <w:tmpl w:val="42F04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A34358"/>
    <w:multiLevelType w:val="hybridMultilevel"/>
    <w:tmpl w:val="9474AB5A"/>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0">
    <w:nsid w:val="0F3478C8"/>
    <w:multiLevelType w:val="hybridMultilevel"/>
    <w:tmpl w:val="FEA477EC"/>
    <w:lvl w:ilvl="0" w:tplc="9572DB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0F8C1771"/>
    <w:multiLevelType w:val="hybridMultilevel"/>
    <w:tmpl w:val="16DA1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13D0169"/>
    <w:multiLevelType w:val="hybridMultilevel"/>
    <w:tmpl w:val="A31E5A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29D3317"/>
    <w:multiLevelType w:val="hybridMultilevel"/>
    <w:tmpl w:val="07D6F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DB4ED1"/>
    <w:multiLevelType w:val="hybridMultilevel"/>
    <w:tmpl w:val="BC2EB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789177F"/>
    <w:multiLevelType w:val="hybridMultilevel"/>
    <w:tmpl w:val="EFEAADAA"/>
    <w:lvl w:ilvl="0" w:tplc="936E4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17C173F5"/>
    <w:multiLevelType w:val="hybridMultilevel"/>
    <w:tmpl w:val="8B5477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BFC4E8B"/>
    <w:multiLevelType w:val="hybridMultilevel"/>
    <w:tmpl w:val="065E7DB8"/>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8">
    <w:nsid w:val="1DCF3D55"/>
    <w:multiLevelType w:val="hybridMultilevel"/>
    <w:tmpl w:val="4E64D8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EB407A"/>
    <w:multiLevelType w:val="hybridMultilevel"/>
    <w:tmpl w:val="A2F4EF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41E3CC2"/>
    <w:multiLevelType w:val="hybridMultilevel"/>
    <w:tmpl w:val="2806B1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2C003C7B"/>
    <w:multiLevelType w:val="hybridMultilevel"/>
    <w:tmpl w:val="34ECCD2E"/>
    <w:lvl w:ilvl="0" w:tplc="E5A449D8">
      <w:start w:val="1"/>
      <w:numFmt w:val="lowerRoman"/>
      <w:lvlText w:val="%1."/>
      <w:lvlJc w:val="left"/>
      <w:pPr>
        <w:ind w:left="1066" w:hanging="72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22">
    <w:nsid w:val="2CA2088E"/>
    <w:multiLevelType w:val="hybridMultilevel"/>
    <w:tmpl w:val="16E22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E0520E7"/>
    <w:multiLevelType w:val="hybridMultilevel"/>
    <w:tmpl w:val="C7BC0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9B35FF"/>
    <w:multiLevelType w:val="hybridMultilevel"/>
    <w:tmpl w:val="65DC15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2191497"/>
    <w:multiLevelType w:val="hybridMultilevel"/>
    <w:tmpl w:val="26A4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25238F9"/>
    <w:multiLevelType w:val="hybridMultilevel"/>
    <w:tmpl w:val="E07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B72912"/>
    <w:multiLevelType w:val="hybridMultilevel"/>
    <w:tmpl w:val="D426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774D9D"/>
    <w:multiLevelType w:val="hybridMultilevel"/>
    <w:tmpl w:val="BE7C1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F696CDA"/>
    <w:multiLevelType w:val="hybridMultilevel"/>
    <w:tmpl w:val="6C009E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2196E51"/>
    <w:multiLevelType w:val="hybridMultilevel"/>
    <w:tmpl w:val="C622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7C335F6"/>
    <w:multiLevelType w:val="hybridMultilevel"/>
    <w:tmpl w:val="C5445A02"/>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2">
    <w:nsid w:val="48E3691A"/>
    <w:multiLevelType w:val="hybridMultilevel"/>
    <w:tmpl w:val="5E4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B1657A8"/>
    <w:multiLevelType w:val="hybridMultilevel"/>
    <w:tmpl w:val="114ACB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nsid w:val="4C120081"/>
    <w:multiLevelType w:val="hybridMultilevel"/>
    <w:tmpl w:val="E4F64B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nsid w:val="4E1A7290"/>
    <w:multiLevelType w:val="hybridMultilevel"/>
    <w:tmpl w:val="C4E40B54"/>
    <w:lvl w:ilvl="0" w:tplc="E9805776">
      <w:start w:val="1"/>
      <w:numFmt w:val="decimal"/>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5A930810"/>
    <w:multiLevelType w:val="hybridMultilevel"/>
    <w:tmpl w:val="F6CA47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BB44C1F"/>
    <w:multiLevelType w:val="hybridMultilevel"/>
    <w:tmpl w:val="76FE5836"/>
    <w:lvl w:ilvl="0" w:tplc="08090001">
      <w:start w:val="1"/>
      <w:numFmt w:val="bullet"/>
      <w:lvlText w:val=""/>
      <w:lvlJc w:val="left"/>
      <w:pPr>
        <w:ind w:left="1530" w:hanging="360"/>
      </w:pPr>
      <w:rPr>
        <w:rFonts w:ascii="Symbol" w:hAnsi="Symbol" w:hint="default"/>
      </w:rPr>
    </w:lvl>
    <w:lvl w:ilvl="1" w:tplc="A5623ECC">
      <w:numFmt w:val="bullet"/>
      <w:lvlText w:val="•"/>
      <w:lvlJc w:val="left"/>
      <w:pPr>
        <w:ind w:left="2625" w:hanging="735"/>
      </w:pPr>
      <w:rPr>
        <w:rFonts w:ascii="Arial" w:eastAsiaTheme="minorHAnsi" w:hAnsi="Arial" w:cs="Arial"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8">
    <w:nsid w:val="5E4C5D64"/>
    <w:multiLevelType w:val="hybridMultilevel"/>
    <w:tmpl w:val="DB748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0241EA7"/>
    <w:multiLevelType w:val="hybridMultilevel"/>
    <w:tmpl w:val="2A30F8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28547C1"/>
    <w:multiLevelType w:val="hybridMultilevel"/>
    <w:tmpl w:val="C5303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2977C40"/>
    <w:multiLevelType w:val="hybridMultilevel"/>
    <w:tmpl w:val="079A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611548D"/>
    <w:multiLevelType w:val="hybridMultilevel"/>
    <w:tmpl w:val="FB4C2FE6"/>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43">
    <w:nsid w:val="67B546F2"/>
    <w:multiLevelType w:val="hybridMultilevel"/>
    <w:tmpl w:val="DB74A7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88B605B"/>
    <w:multiLevelType w:val="hybridMultilevel"/>
    <w:tmpl w:val="FA16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BF738EA"/>
    <w:multiLevelType w:val="hybridMultilevel"/>
    <w:tmpl w:val="35C07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C221CEE"/>
    <w:multiLevelType w:val="hybridMultilevel"/>
    <w:tmpl w:val="F9CA5BEA"/>
    <w:lvl w:ilvl="0" w:tplc="48F655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6E9A5295"/>
    <w:multiLevelType w:val="hybridMultilevel"/>
    <w:tmpl w:val="BBE8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EDF385C"/>
    <w:multiLevelType w:val="hybridMultilevel"/>
    <w:tmpl w:val="D8B08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F9B56C0"/>
    <w:multiLevelType w:val="hybridMultilevel"/>
    <w:tmpl w:val="D6727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FCC3CF1"/>
    <w:multiLevelType w:val="hybridMultilevel"/>
    <w:tmpl w:val="185E4C4E"/>
    <w:lvl w:ilvl="0" w:tplc="5BD68F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nsid w:val="74215476"/>
    <w:multiLevelType w:val="hybridMultilevel"/>
    <w:tmpl w:val="D28026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3">
    <w:nsid w:val="77914B46"/>
    <w:multiLevelType w:val="hybridMultilevel"/>
    <w:tmpl w:val="F1E2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A851941"/>
    <w:multiLevelType w:val="hybridMultilevel"/>
    <w:tmpl w:val="11A2D5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5">
    <w:nsid w:val="7B3871E7"/>
    <w:multiLevelType w:val="hybridMultilevel"/>
    <w:tmpl w:val="125A4B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2"/>
  </w:num>
  <w:num w:numId="2">
    <w:abstractNumId w:val="26"/>
  </w:num>
  <w:num w:numId="3">
    <w:abstractNumId w:val="25"/>
  </w:num>
  <w:num w:numId="4">
    <w:abstractNumId w:val="41"/>
  </w:num>
  <w:num w:numId="5">
    <w:abstractNumId w:val="21"/>
  </w:num>
  <w:num w:numId="6">
    <w:abstractNumId w:val="47"/>
  </w:num>
  <w:num w:numId="7">
    <w:abstractNumId w:val="54"/>
  </w:num>
  <w:num w:numId="8">
    <w:abstractNumId w:val="5"/>
  </w:num>
  <w:num w:numId="9">
    <w:abstractNumId w:val="33"/>
  </w:num>
  <w:num w:numId="10">
    <w:abstractNumId w:val="20"/>
  </w:num>
  <w:num w:numId="11">
    <w:abstractNumId w:val="34"/>
  </w:num>
  <w:num w:numId="12">
    <w:abstractNumId w:val="53"/>
  </w:num>
  <w:num w:numId="13">
    <w:abstractNumId w:val="17"/>
  </w:num>
  <w:num w:numId="14">
    <w:abstractNumId w:val="9"/>
  </w:num>
  <w:num w:numId="15">
    <w:abstractNumId w:val="42"/>
  </w:num>
  <w:num w:numId="16">
    <w:abstractNumId w:val="37"/>
  </w:num>
  <w:num w:numId="17">
    <w:abstractNumId w:val="31"/>
  </w:num>
  <w:num w:numId="18">
    <w:abstractNumId w:val="16"/>
  </w:num>
  <w:num w:numId="19">
    <w:abstractNumId w:val="24"/>
  </w:num>
  <w:num w:numId="20">
    <w:abstractNumId w:val="18"/>
  </w:num>
  <w:num w:numId="21">
    <w:abstractNumId w:val="7"/>
  </w:num>
  <w:num w:numId="22">
    <w:abstractNumId w:val="6"/>
  </w:num>
  <w:num w:numId="23">
    <w:abstractNumId w:val="55"/>
  </w:num>
  <w:num w:numId="24">
    <w:abstractNumId w:val="43"/>
  </w:num>
  <w:num w:numId="25">
    <w:abstractNumId w:val="36"/>
  </w:num>
  <w:num w:numId="26">
    <w:abstractNumId w:val="29"/>
  </w:num>
  <w:num w:numId="27">
    <w:abstractNumId w:val="12"/>
  </w:num>
  <w:num w:numId="28">
    <w:abstractNumId w:val="51"/>
  </w:num>
  <w:num w:numId="29">
    <w:abstractNumId w:val="19"/>
  </w:num>
  <w:num w:numId="30">
    <w:abstractNumId w:val="39"/>
  </w:num>
  <w:num w:numId="31">
    <w:abstractNumId w:val="2"/>
  </w:num>
  <w:num w:numId="32">
    <w:abstractNumId w:val="8"/>
  </w:num>
  <w:num w:numId="33">
    <w:abstractNumId w:val="23"/>
  </w:num>
  <w:num w:numId="34">
    <w:abstractNumId w:val="44"/>
  </w:num>
  <w:num w:numId="35">
    <w:abstractNumId w:val="3"/>
  </w:num>
  <w:num w:numId="36">
    <w:abstractNumId w:val="0"/>
  </w:num>
  <w:num w:numId="37">
    <w:abstractNumId w:val="45"/>
  </w:num>
  <w:num w:numId="38">
    <w:abstractNumId w:val="40"/>
  </w:num>
  <w:num w:numId="39">
    <w:abstractNumId w:val="32"/>
  </w:num>
  <w:num w:numId="40">
    <w:abstractNumId w:val="10"/>
  </w:num>
  <w:num w:numId="41">
    <w:abstractNumId w:val="38"/>
  </w:num>
  <w:num w:numId="42">
    <w:abstractNumId w:val="27"/>
  </w:num>
  <w:num w:numId="43">
    <w:abstractNumId w:val="14"/>
  </w:num>
  <w:num w:numId="44">
    <w:abstractNumId w:val="30"/>
  </w:num>
  <w:num w:numId="45">
    <w:abstractNumId w:val="50"/>
  </w:num>
  <w:num w:numId="46">
    <w:abstractNumId w:val="1"/>
  </w:num>
  <w:num w:numId="47">
    <w:abstractNumId w:val="46"/>
  </w:num>
  <w:num w:numId="48">
    <w:abstractNumId w:val="49"/>
  </w:num>
  <w:num w:numId="49">
    <w:abstractNumId w:val="15"/>
  </w:num>
  <w:num w:numId="50">
    <w:abstractNumId w:val="13"/>
  </w:num>
  <w:num w:numId="51">
    <w:abstractNumId w:val="48"/>
  </w:num>
  <w:num w:numId="52">
    <w:abstractNumId w:val="4"/>
  </w:num>
  <w:num w:numId="53">
    <w:abstractNumId w:val="22"/>
  </w:num>
  <w:num w:numId="54">
    <w:abstractNumId w:val="28"/>
  </w:num>
  <w:num w:numId="55">
    <w:abstractNumId w:val="11"/>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450A"/>
    <w:rsid w:val="000024B3"/>
    <w:rsid w:val="00020B3A"/>
    <w:rsid w:val="000261C0"/>
    <w:rsid w:val="0003591A"/>
    <w:rsid w:val="00045F18"/>
    <w:rsid w:val="0005450F"/>
    <w:rsid w:val="00054DE1"/>
    <w:rsid w:val="00070580"/>
    <w:rsid w:val="00080158"/>
    <w:rsid w:val="00093AFD"/>
    <w:rsid w:val="000B2950"/>
    <w:rsid w:val="000B5F94"/>
    <w:rsid w:val="000D33B4"/>
    <w:rsid w:val="000F274B"/>
    <w:rsid w:val="000F6071"/>
    <w:rsid w:val="001006B1"/>
    <w:rsid w:val="001072B4"/>
    <w:rsid w:val="0012269B"/>
    <w:rsid w:val="001240B7"/>
    <w:rsid w:val="0012770F"/>
    <w:rsid w:val="001B1ADB"/>
    <w:rsid w:val="001B2DF1"/>
    <w:rsid w:val="001B336B"/>
    <w:rsid w:val="001C1840"/>
    <w:rsid w:val="001D1D38"/>
    <w:rsid w:val="001D6596"/>
    <w:rsid w:val="001D673F"/>
    <w:rsid w:val="001E1C61"/>
    <w:rsid w:val="00223872"/>
    <w:rsid w:val="002610A0"/>
    <w:rsid w:val="00263FD9"/>
    <w:rsid w:val="00272AB9"/>
    <w:rsid w:val="00281CFB"/>
    <w:rsid w:val="002A3857"/>
    <w:rsid w:val="002A660A"/>
    <w:rsid w:val="002B7DC4"/>
    <w:rsid w:val="002C5B1C"/>
    <w:rsid w:val="00302CC5"/>
    <w:rsid w:val="00304EEE"/>
    <w:rsid w:val="00310CED"/>
    <w:rsid w:val="00345B42"/>
    <w:rsid w:val="003556C1"/>
    <w:rsid w:val="00356B53"/>
    <w:rsid w:val="00363C8D"/>
    <w:rsid w:val="0037135A"/>
    <w:rsid w:val="003752B1"/>
    <w:rsid w:val="00392255"/>
    <w:rsid w:val="003924C9"/>
    <w:rsid w:val="0039334C"/>
    <w:rsid w:val="0039450A"/>
    <w:rsid w:val="003A699D"/>
    <w:rsid w:val="003C2445"/>
    <w:rsid w:val="003C366F"/>
    <w:rsid w:val="003E190D"/>
    <w:rsid w:val="00403EE8"/>
    <w:rsid w:val="0041056A"/>
    <w:rsid w:val="00416BFF"/>
    <w:rsid w:val="00445D1F"/>
    <w:rsid w:val="004750D6"/>
    <w:rsid w:val="004973CD"/>
    <w:rsid w:val="004B57BC"/>
    <w:rsid w:val="004E0801"/>
    <w:rsid w:val="004E236F"/>
    <w:rsid w:val="004F284C"/>
    <w:rsid w:val="004F6740"/>
    <w:rsid w:val="00504936"/>
    <w:rsid w:val="0051221D"/>
    <w:rsid w:val="0051490F"/>
    <w:rsid w:val="00516870"/>
    <w:rsid w:val="0053448A"/>
    <w:rsid w:val="00540480"/>
    <w:rsid w:val="00546DC4"/>
    <w:rsid w:val="00582407"/>
    <w:rsid w:val="00585D1C"/>
    <w:rsid w:val="005873D4"/>
    <w:rsid w:val="00590C36"/>
    <w:rsid w:val="0059426B"/>
    <w:rsid w:val="005A1C99"/>
    <w:rsid w:val="005A275D"/>
    <w:rsid w:val="005C75EB"/>
    <w:rsid w:val="005D296F"/>
    <w:rsid w:val="005D651C"/>
    <w:rsid w:val="005E23D5"/>
    <w:rsid w:val="005F32E1"/>
    <w:rsid w:val="0061518E"/>
    <w:rsid w:val="00620BFB"/>
    <w:rsid w:val="00637B3E"/>
    <w:rsid w:val="00640F37"/>
    <w:rsid w:val="00651D6D"/>
    <w:rsid w:val="00663093"/>
    <w:rsid w:val="0066627B"/>
    <w:rsid w:val="0067538A"/>
    <w:rsid w:val="0068171D"/>
    <w:rsid w:val="006869BC"/>
    <w:rsid w:val="00697AFB"/>
    <w:rsid w:val="006D0028"/>
    <w:rsid w:val="006D4204"/>
    <w:rsid w:val="0070071D"/>
    <w:rsid w:val="00707C87"/>
    <w:rsid w:val="007161EF"/>
    <w:rsid w:val="007214D1"/>
    <w:rsid w:val="0072431F"/>
    <w:rsid w:val="007351DF"/>
    <w:rsid w:val="0074360E"/>
    <w:rsid w:val="0076434E"/>
    <w:rsid w:val="00776884"/>
    <w:rsid w:val="0079473E"/>
    <w:rsid w:val="0079600B"/>
    <w:rsid w:val="007A4117"/>
    <w:rsid w:val="007C1AD0"/>
    <w:rsid w:val="007E6AE7"/>
    <w:rsid w:val="007F4975"/>
    <w:rsid w:val="00806EDD"/>
    <w:rsid w:val="00811A6F"/>
    <w:rsid w:val="00825FD9"/>
    <w:rsid w:val="0086014C"/>
    <w:rsid w:val="00883C83"/>
    <w:rsid w:val="00886774"/>
    <w:rsid w:val="0089449E"/>
    <w:rsid w:val="0089452C"/>
    <w:rsid w:val="008A1F14"/>
    <w:rsid w:val="008A6861"/>
    <w:rsid w:val="008B4D54"/>
    <w:rsid w:val="008C5040"/>
    <w:rsid w:val="008C7C82"/>
    <w:rsid w:val="008F0ABD"/>
    <w:rsid w:val="008F5A22"/>
    <w:rsid w:val="00903C53"/>
    <w:rsid w:val="0094726A"/>
    <w:rsid w:val="00955991"/>
    <w:rsid w:val="00961ABE"/>
    <w:rsid w:val="0097099E"/>
    <w:rsid w:val="00972F0B"/>
    <w:rsid w:val="009A1902"/>
    <w:rsid w:val="009B286A"/>
    <w:rsid w:val="00A170E0"/>
    <w:rsid w:val="00A47A09"/>
    <w:rsid w:val="00A53534"/>
    <w:rsid w:val="00A57987"/>
    <w:rsid w:val="00A8159A"/>
    <w:rsid w:val="00AC46D7"/>
    <w:rsid w:val="00AC5673"/>
    <w:rsid w:val="00AD0502"/>
    <w:rsid w:val="00AD0D67"/>
    <w:rsid w:val="00AE02AA"/>
    <w:rsid w:val="00AF02B6"/>
    <w:rsid w:val="00B035CB"/>
    <w:rsid w:val="00B26FE3"/>
    <w:rsid w:val="00B4511E"/>
    <w:rsid w:val="00B4659E"/>
    <w:rsid w:val="00B476C4"/>
    <w:rsid w:val="00B56CDC"/>
    <w:rsid w:val="00B84929"/>
    <w:rsid w:val="00B97E4A"/>
    <w:rsid w:val="00BA0807"/>
    <w:rsid w:val="00BB4A08"/>
    <w:rsid w:val="00BC686C"/>
    <w:rsid w:val="00BE14CA"/>
    <w:rsid w:val="00BF6206"/>
    <w:rsid w:val="00BF6826"/>
    <w:rsid w:val="00C122DB"/>
    <w:rsid w:val="00C16F1D"/>
    <w:rsid w:val="00C23682"/>
    <w:rsid w:val="00C25BDA"/>
    <w:rsid w:val="00C44028"/>
    <w:rsid w:val="00C443BA"/>
    <w:rsid w:val="00C531C3"/>
    <w:rsid w:val="00C753F0"/>
    <w:rsid w:val="00C8005D"/>
    <w:rsid w:val="00C97A35"/>
    <w:rsid w:val="00CC1318"/>
    <w:rsid w:val="00CC5D8D"/>
    <w:rsid w:val="00CC64B7"/>
    <w:rsid w:val="00CD1D9B"/>
    <w:rsid w:val="00CE632D"/>
    <w:rsid w:val="00CF03E5"/>
    <w:rsid w:val="00D15130"/>
    <w:rsid w:val="00D165DE"/>
    <w:rsid w:val="00D57CDF"/>
    <w:rsid w:val="00D658D1"/>
    <w:rsid w:val="00D842DB"/>
    <w:rsid w:val="00DB3601"/>
    <w:rsid w:val="00DC7788"/>
    <w:rsid w:val="00DE1E6C"/>
    <w:rsid w:val="00DE516B"/>
    <w:rsid w:val="00DE5F32"/>
    <w:rsid w:val="00DE6BD7"/>
    <w:rsid w:val="00E1655B"/>
    <w:rsid w:val="00E25D85"/>
    <w:rsid w:val="00E33269"/>
    <w:rsid w:val="00E345B1"/>
    <w:rsid w:val="00E44F42"/>
    <w:rsid w:val="00E464C2"/>
    <w:rsid w:val="00E550DF"/>
    <w:rsid w:val="00E82BE9"/>
    <w:rsid w:val="00EA70C6"/>
    <w:rsid w:val="00EB2ABB"/>
    <w:rsid w:val="00EB6912"/>
    <w:rsid w:val="00EC455A"/>
    <w:rsid w:val="00EC4C4F"/>
    <w:rsid w:val="00EC6DA5"/>
    <w:rsid w:val="00F029FE"/>
    <w:rsid w:val="00F067E4"/>
    <w:rsid w:val="00F06FF3"/>
    <w:rsid w:val="00F14056"/>
    <w:rsid w:val="00F17D50"/>
    <w:rsid w:val="00F32670"/>
    <w:rsid w:val="00F37F0A"/>
    <w:rsid w:val="00F458F8"/>
    <w:rsid w:val="00F564E9"/>
    <w:rsid w:val="00F57F30"/>
    <w:rsid w:val="00F8555B"/>
    <w:rsid w:val="00F91E85"/>
    <w:rsid w:val="00F9576D"/>
    <w:rsid w:val="00FA053D"/>
    <w:rsid w:val="00FA0C43"/>
    <w:rsid w:val="00FB11B3"/>
    <w:rsid w:val="00FB45C0"/>
    <w:rsid w:val="00FB4C98"/>
    <w:rsid w:val="00FC52A1"/>
    <w:rsid w:val="00FD1A7C"/>
    <w:rsid w:val="00FD3F7E"/>
    <w:rsid w:val="00FD44BD"/>
    <w:rsid w:val="00FE130E"/>
    <w:rsid w:val="00FE4D79"/>
    <w:rsid w:val="00FE70F8"/>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2015-06-01T13:22:00Z</cp:lastPrinted>
  <dcterms:created xsi:type="dcterms:W3CDTF">2015-06-16T13:52:00Z</dcterms:created>
  <dcterms:modified xsi:type="dcterms:W3CDTF">2015-06-16T13:52:00Z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1240553988</vt:i4>
  </property>
  <property fmtid="{D5CDD505-2E9C-101B-9397-08002B2CF9AE}" pid="3" name="_NewReviewCycle">
    <vt:lpwstr/>
  </property>
  <property fmtid="{D5CDD505-2E9C-101B-9397-08002B2CF9AE}" pid="4" name="_EmailSubject">
    <vt:lpwstr>HLH BOARD 18 JUNE - AGENDA AND REPORTS FOR WEB</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-652268783</vt:i4>
  </property>
  <property fmtid="{D5CDD505-2E9C-101B-9397-08002B2CF9AE}" pid="8" name="_ReviewingToolsShownOnce">
    <vt:lpwstr/>
  </property>
</Properties>
</file>