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page" w:tblpX="953" w:tblpY="781"/>
        <w:tblW w:w="10333"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tblLayout w:type="fixed"/>
        <w:tblLook w:val="0000" w:firstRow="0" w:lastRow="0" w:firstColumn="0" w:lastColumn="0" w:noHBand="0" w:noVBand="0"/>
      </w:tblPr>
      <w:tblGrid>
        <w:gridCol w:w="10333"/>
      </w:tblGrid>
      <w:tr w:rsidR="003043EB" w:rsidRPr="007C1C71" w14:paraId="78B05504" w14:textId="77777777" w:rsidTr="00453FC0">
        <w:trPr>
          <w:trHeight w:val="578"/>
        </w:trPr>
        <w:tc>
          <w:tcPr>
            <w:tcW w:w="10333" w:type="dxa"/>
            <w:tcBorders>
              <w:top w:val="single" w:sz="8" w:space="0" w:color="000000"/>
              <w:left w:val="single" w:sz="8" w:space="0" w:color="000000"/>
              <w:bottom w:val="single" w:sz="8" w:space="0" w:color="000000"/>
              <w:right w:val="single" w:sz="8" w:space="0" w:color="000000"/>
            </w:tcBorders>
            <w:shd w:val="clear" w:color="auto" w:fill="000000"/>
            <w:vAlign w:val="center"/>
          </w:tcPr>
          <w:p w14:paraId="56B458D3" w14:textId="77777777" w:rsidR="003043EB" w:rsidRPr="007C1C71" w:rsidRDefault="003043EB" w:rsidP="00453FC0">
            <w:pPr>
              <w:rPr>
                <w:rFonts w:ascii="Arial" w:hAnsi="Arial"/>
                <w:b/>
                <w:color w:val="FFFFFF"/>
                <w:sz w:val="20"/>
                <w:szCs w:val="20"/>
              </w:rPr>
            </w:pPr>
            <w:r w:rsidRPr="007C1C71">
              <w:rPr>
                <w:rFonts w:ascii="Arial" w:hAnsi="Arial" w:cs="Arial"/>
                <w:b/>
                <w:sz w:val="20"/>
                <w:szCs w:val="20"/>
              </w:rPr>
              <w:br w:type="page"/>
            </w:r>
            <w:r w:rsidRPr="007C1C71">
              <w:rPr>
                <w:rFonts w:ascii="Arial" w:hAnsi="Arial" w:cs="Arial"/>
                <w:b/>
                <w:sz w:val="20"/>
                <w:szCs w:val="20"/>
              </w:rPr>
              <w:br w:type="page"/>
            </w:r>
            <w:r w:rsidRPr="007C1C71">
              <w:rPr>
                <w:rFonts w:ascii="Arial" w:hAnsi="Arial"/>
                <w:b/>
                <w:color w:val="FFFFFF"/>
                <w:sz w:val="20"/>
                <w:szCs w:val="20"/>
              </w:rPr>
              <w:t>Equal Opportunities</w:t>
            </w:r>
          </w:p>
          <w:p w14:paraId="5FC08B64" w14:textId="77777777" w:rsidR="003043EB" w:rsidRPr="007C1C71" w:rsidRDefault="003043EB" w:rsidP="00453FC0">
            <w:pPr>
              <w:rPr>
                <w:rFonts w:ascii="Arial" w:hAnsi="Arial"/>
                <w:b/>
                <w:color w:val="FFFFFF"/>
                <w:sz w:val="28"/>
                <w:szCs w:val="28"/>
              </w:rPr>
            </w:pPr>
            <w:r w:rsidRPr="007C1C71">
              <w:rPr>
                <w:rFonts w:ascii="Arial" w:hAnsi="Arial" w:cs="Arial"/>
                <w:b/>
                <w:color w:val="FFFFFF"/>
                <w:sz w:val="20"/>
                <w:szCs w:val="20"/>
                <w:lang w:eastAsia="en-GB"/>
              </w:rPr>
              <w:t>Co-</w:t>
            </w:r>
            <w:proofErr w:type="spellStart"/>
            <w:r w:rsidRPr="007C1C71">
              <w:rPr>
                <w:rFonts w:ascii="Arial" w:hAnsi="Arial" w:cs="Arial"/>
                <w:b/>
                <w:color w:val="FFFFFF"/>
                <w:sz w:val="20"/>
                <w:szCs w:val="20"/>
                <w:lang w:eastAsia="en-GB"/>
              </w:rPr>
              <w:t>ionannachd</w:t>
            </w:r>
            <w:proofErr w:type="spellEnd"/>
            <w:r w:rsidRPr="007C1C71">
              <w:rPr>
                <w:rFonts w:ascii="Arial" w:hAnsi="Arial" w:cs="Arial"/>
                <w:b/>
                <w:color w:val="FFFFFF"/>
                <w:sz w:val="20"/>
                <w:szCs w:val="20"/>
                <w:lang w:eastAsia="en-GB"/>
              </w:rPr>
              <w:t xml:space="preserve"> </w:t>
            </w:r>
            <w:proofErr w:type="spellStart"/>
            <w:r w:rsidRPr="007C1C71">
              <w:rPr>
                <w:rFonts w:ascii="Arial" w:hAnsi="Arial" w:cs="Arial"/>
                <w:b/>
                <w:color w:val="FFFFFF"/>
                <w:sz w:val="20"/>
                <w:szCs w:val="20"/>
                <w:lang w:eastAsia="en-GB"/>
              </w:rPr>
              <w:t>Chothroman</w:t>
            </w:r>
            <w:proofErr w:type="spellEnd"/>
          </w:p>
        </w:tc>
      </w:tr>
      <w:tr w:rsidR="003043EB" w:rsidRPr="007C1C71" w14:paraId="4CB056DB" w14:textId="77777777" w:rsidTr="00453FC0">
        <w:trPr>
          <w:trHeight w:val="245"/>
        </w:trPr>
        <w:tc>
          <w:tcPr>
            <w:tcW w:w="10333" w:type="dxa"/>
            <w:tcBorders>
              <w:top w:val="single" w:sz="8" w:space="0" w:color="000000"/>
              <w:left w:val="single" w:sz="8" w:space="0" w:color="000000"/>
              <w:bottom w:val="nil"/>
              <w:right w:val="single" w:sz="8" w:space="0" w:color="000000"/>
            </w:tcBorders>
            <w:shd w:val="clear" w:color="auto" w:fill="D9D9D9"/>
            <w:vAlign w:val="center"/>
          </w:tcPr>
          <w:p w14:paraId="1FBA648E" w14:textId="77777777" w:rsidR="003043EB" w:rsidRPr="007C1C71" w:rsidRDefault="003043EB" w:rsidP="00453FC0">
            <w:pPr>
              <w:rPr>
                <w:rFonts w:ascii="Arial" w:hAnsi="Arial" w:cs="Arial"/>
                <w:b/>
                <w:color w:val="000000"/>
                <w:sz w:val="20"/>
                <w:szCs w:val="20"/>
              </w:rPr>
            </w:pPr>
            <w:r w:rsidRPr="007C1C71">
              <w:rPr>
                <w:rFonts w:ascii="Arial" w:hAnsi="Arial" w:cs="Arial"/>
                <w:b/>
                <w:color w:val="000000"/>
                <w:sz w:val="20"/>
                <w:szCs w:val="20"/>
              </w:rPr>
              <w:t>Summary</w:t>
            </w:r>
          </w:p>
        </w:tc>
      </w:tr>
      <w:tr w:rsidR="003043EB" w:rsidRPr="007C1C71" w14:paraId="5493DC00" w14:textId="77777777" w:rsidTr="003028A4">
        <w:trPr>
          <w:trHeight w:val="1438"/>
        </w:trPr>
        <w:tc>
          <w:tcPr>
            <w:tcW w:w="10333" w:type="dxa"/>
            <w:tcBorders>
              <w:top w:val="nil"/>
              <w:left w:val="single" w:sz="8" w:space="0" w:color="000000"/>
              <w:bottom w:val="single" w:sz="8" w:space="0" w:color="000000"/>
              <w:right w:val="single" w:sz="8" w:space="0" w:color="000000"/>
            </w:tcBorders>
            <w:tcMar>
              <w:top w:w="108" w:type="dxa"/>
            </w:tcMar>
          </w:tcPr>
          <w:p w14:paraId="2400DD09" w14:textId="77777777" w:rsidR="003043EB" w:rsidRPr="003028A4" w:rsidRDefault="003043EB" w:rsidP="00453FC0">
            <w:pPr>
              <w:spacing w:after="120"/>
              <w:rPr>
                <w:rFonts w:ascii="Arial" w:hAnsi="Arial" w:cs="Arial"/>
                <w:bCs/>
                <w:color w:val="000000"/>
                <w:sz w:val="20"/>
                <w:szCs w:val="20"/>
              </w:rPr>
            </w:pPr>
            <w:r w:rsidRPr="003028A4">
              <w:rPr>
                <w:rFonts w:ascii="Arial" w:hAnsi="Arial" w:cs="Arial"/>
                <w:bCs/>
                <w:color w:val="000000"/>
                <w:sz w:val="20"/>
                <w:szCs w:val="20"/>
              </w:rPr>
              <w:t xml:space="preserve">High Life Highland is committed to the promotion of equality of opportunity. It intends that no job applicant or employee shall receive less favourable treatment because of sex, marital or family status, age, ethnic origin, disability, race, colour, nationality, religion or belief, sexual orientation, or any other </w:t>
            </w:r>
            <w:proofErr w:type="spellStart"/>
            <w:proofErr w:type="gramStart"/>
            <w:r w:rsidRPr="003028A4">
              <w:rPr>
                <w:rFonts w:ascii="Arial" w:hAnsi="Arial" w:cs="Arial"/>
                <w:bCs/>
                <w:color w:val="000000"/>
                <w:sz w:val="20"/>
                <w:szCs w:val="20"/>
              </w:rPr>
              <w:t>non job</w:t>
            </w:r>
            <w:proofErr w:type="spellEnd"/>
            <w:proofErr w:type="gramEnd"/>
            <w:r w:rsidRPr="003028A4">
              <w:rPr>
                <w:rFonts w:ascii="Arial" w:hAnsi="Arial" w:cs="Arial"/>
                <w:bCs/>
                <w:color w:val="000000"/>
                <w:sz w:val="20"/>
                <w:szCs w:val="20"/>
              </w:rPr>
              <w:t xml:space="preserve"> related factor.</w:t>
            </w:r>
          </w:p>
          <w:p w14:paraId="502C7511" w14:textId="77777777" w:rsidR="003043EB" w:rsidRPr="007C1C71" w:rsidRDefault="003043EB" w:rsidP="00453FC0">
            <w:pPr>
              <w:spacing w:after="120"/>
              <w:rPr>
                <w:rFonts w:ascii="Arial" w:hAnsi="Arial" w:cs="Arial"/>
                <w:b/>
                <w:color w:val="000000"/>
                <w:sz w:val="22"/>
                <w:szCs w:val="22"/>
              </w:rPr>
            </w:pPr>
            <w:r w:rsidRPr="003028A4">
              <w:rPr>
                <w:rFonts w:ascii="Arial" w:hAnsi="Arial" w:cs="Arial"/>
                <w:bCs/>
                <w:color w:val="000000"/>
                <w:sz w:val="20"/>
                <w:szCs w:val="20"/>
              </w:rPr>
              <w:t>Through our Equal Opportunities Policy and its implementation, High Life Highland seeks to ensure that the talents and skills of its employees are utilised to the full, to the benefit of the organisation and its employees.</w:t>
            </w:r>
          </w:p>
        </w:tc>
      </w:tr>
      <w:tr w:rsidR="003043EB" w:rsidRPr="007C1C71" w14:paraId="0D101517" w14:textId="77777777" w:rsidTr="00453FC0">
        <w:trPr>
          <w:trHeight w:val="245"/>
        </w:trPr>
        <w:tc>
          <w:tcPr>
            <w:tcW w:w="10333" w:type="dxa"/>
            <w:tcBorders>
              <w:top w:val="single" w:sz="8" w:space="0" w:color="000000"/>
              <w:left w:val="single" w:sz="8" w:space="0" w:color="000000"/>
              <w:bottom w:val="nil"/>
              <w:right w:val="single" w:sz="8" w:space="0" w:color="000000"/>
            </w:tcBorders>
            <w:shd w:val="clear" w:color="auto" w:fill="D9D9D9"/>
            <w:vAlign w:val="center"/>
          </w:tcPr>
          <w:p w14:paraId="476BC923" w14:textId="77777777" w:rsidR="003043EB" w:rsidRPr="007C1C71" w:rsidRDefault="003043EB" w:rsidP="00453FC0">
            <w:pPr>
              <w:jc w:val="both"/>
              <w:rPr>
                <w:rFonts w:ascii="Arial" w:hAnsi="Arial" w:cs="Arial"/>
                <w:b/>
                <w:color w:val="000000"/>
                <w:sz w:val="20"/>
                <w:szCs w:val="20"/>
              </w:rPr>
            </w:pPr>
            <w:r w:rsidRPr="007C1C71">
              <w:rPr>
                <w:rFonts w:ascii="Arial" w:hAnsi="Arial" w:cs="Arial"/>
                <w:b/>
                <w:color w:val="000000"/>
                <w:sz w:val="20"/>
                <w:szCs w:val="20"/>
              </w:rPr>
              <w:t>Aims</w:t>
            </w:r>
          </w:p>
        </w:tc>
      </w:tr>
      <w:tr w:rsidR="003043EB" w:rsidRPr="007C1C71" w14:paraId="7579BB92" w14:textId="77777777" w:rsidTr="003028A4">
        <w:trPr>
          <w:trHeight w:val="5022"/>
        </w:trPr>
        <w:tc>
          <w:tcPr>
            <w:tcW w:w="10333" w:type="dxa"/>
            <w:tcBorders>
              <w:top w:val="nil"/>
              <w:left w:val="single" w:sz="8" w:space="0" w:color="000000"/>
              <w:bottom w:val="single" w:sz="8" w:space="0" w:color="000000"/>
              <w:right w:val="single" w:sz="8" w:space="0" w:color="000000"/>
            </w:tcBorders>
            <w:tcMar>
              <w:top w:w="108" w:type="dxa"/>
            </w:tcMar>
          </w:tcPr>
          <w:p w14:paraId="3D05D0DF" w14:textId="77777777" w:rsidR="003043EB" w:rsidRPr="003028A4" w:rsidRDefault="003043EB" w:rsidP="00453FC0">
            <w:pPr>
              <w:autoSpaceDE w:val="0"/>
              <w:autoSpaceDN w:val="0"/>
              <w:adjustRightInd w:val="0"/>
              <w:spacing w:after="120"/>
              <w:rPr>
                <w:rFonts w:ascii="Arial" w:hAnsi="Arial" w:cs="Arial"/>
                <w:bCs/>
                <w:color w:val="000000"/>
                <w:sz w:val="20"/>
                <w:szCs w:val="20"/>
                <w:lang w:eastAsia="en-GB"/>
              </w:rPr>
            </w:pPr>
            <w:r w:rsidRPr="003028A4">
              <w:rPr>
                <w:rFonts w:ascii="Arial" w:hAnsi="Arial" w:cs="Arial"/>
                <w:bCs/>
                <w:color w:val="000000"/>
                <w:sz w:val="20"/>
                <w:szCs w:val="20"/>
                <w:lang w:eastAsia="en-GB"/>
              </w:rPr>
              <w:t xml:space="preserve">High Life Highland aims to ensure that equality of opportunity results in non-discriminatory employment practices: </w:t>
            </w:r>
          </w:p>
          <w:p w14:paraId="232AD9B9" w14:textId="77777777" w:rsidR="003043EB" w:rsidRPr="003028A4" w:rsidRDefault="003043EB" w:rsidP="003043EB">
            <w:pPr>
              <w:numPr>
                <w:ilvl w:val="0"/>
                <w:numId w:val="1"/>
              </w:numPr>
              <w:tabs>
                <w:tab w:val="clear" w:pos="530"/>
                <w:tab w:val="num" w:pos="252"/>
              </w:tabs>
              <w:autoSpaceDE w:val="0"/>
              <w:autoSpaceDN w:val="0"/>
              <w:adjustRightInd w:val="0"/>
              <w:spacing w:after="120"/>
              <w:ind w:left="252" w:hanging="252"/>
              <w:rPr>
                <w:rFonts w:ascii="Arial" w:hAnsi="Arial" w:cs="Arial"/>
                <w:bCs/>
                <w:color w:val="000000"/>
                <w:sz w:val="20"/>
                <w:szCs w:val="20"/>
                <w:lang w:eastAsia="en-GB"/>
              </w:rPr>
            </w:pPr>
            <w:r w:rsidRPr="003028A4">
              <w:rPr>
                <w:rFonts w:ascii="Arial" w:hAnsi="Arial" w:cs="Arial"/>
                <w:bCs/>
                <w:color w:val="000000"/>
                <w:sz w:val="20"/>
                <w:szCs w:val="20"/>
                <w:lang w:eastAsia="en-GB"/>
              </w:rPr>
              <w:t>The recruitment process will result in the selection of the most suitable person for the job. The practices will apply equally to internal and external recruitment arrangements.</w:t>
            </w:r>
          </w:p>
          <w:p w14:paraId="3DEF5876" w14:textId="77777777" w:rsidR="003043EB" w:rsidRPr="003028A4" w:rsidRDefault="003043EB" w:rsidP="003043EB">
            <w:pPr>
              <w:numPr>
                <w:ilvl w:val="0"/>
                <w:numId w:val="1"/>
              </w:numPr>
              <w:tabs>
                <w:tab w:val="clear" w:pos="530"/>
                <w:tab w:val="num" w:pos="252"/>
              </w:tabs>
              <w:autoSpaceDE w:val="0"/>
              <w:autoSpaceDN w:val="0"/>
              <w:adjustRightInd w:val="0"/>
              <w:spacing w:after="120"/>
              <w:ind w:left="252" w:hanging="252"/>
              <w:rPr>
                <w:rFonts w:ascii="Arial" w:hAnsi="Arial" w:cs="Arial"/>
                <w:bCs/>
                <w:color w:val="000000"/>
                <w:sz w:val="20"/>
                <w:szCs w:val="20"/>
                <w:lang w:eastAsia="en-GB"/>
              </w:rPr>
            </w:pPr>
            <w:r w:rsidRPr="003028A4">
              <w:rPr>
                <w:rFonts w:ascii="Arial" w:hAnsi="Arial" w:cs="Arial"/>
                <w:bCs/>
                <w:color w:val="000000"/>
                <w:sz w:val="20"/>
                <w:szCs w:val="20"/>
                <w:lang w:eastAsia="en-GB"/>
              </w:rPr>
              <w:t>A person specification which defines the qualifications, experience and other skills required in the post, will only include those factors which are necessary and justifiable for the satisfactory performance of the job.</w:t>
            </w:r>
          </w:p>
          <w:p w14:paraId="222180EF" w14:textId="77777777" w:rsidR="003043EB" w:rsidRPr="003028A4" w:rsidRDefault="003043EB" w:rsidP="003043EB">
            <w:pPr>
              <w:numPr>
                <w:ilvl w:val="0"/>
                <w:numId w:val="1"/>
              </w:numPr>
              <w:tabs>
                <w:tab w:val="clear" w:pos="530"/>
                <w:tab w:val="num" w:pos="252"/>
              </w:tabs>
              <w:autoSpaceDE w:val="0"/>
              <w:autoSpaceDN w:val="0"/>
              <w:adjustRightInd w:val="0"/>
              <w:spacing w:after="120"/>
              <w:ind w:left="252" w:hanging="252"/>
              <w:rPr>
                <w:rFonts w:ascii="Arial" w:hAnsi="Arial" w:cs="Arial"/>
                <w:bCs/>
                <w:color w:val="000000"/>
                <w:sz w:val="20"/>
                <w:szCs w:val="20"/>
                <w:lang w:eastAsia="en-GB"/>
              </w:rPr>
            </w:pPr>
            <w:r w:rsidRPr="003028A4">
              <w:rPr>
                <w:rFonts w:ascii="Arial" w:hAnsi="Arial" w:cs="Arial"/>
                <w:bCs/>
                <w:color w:val="000000"/>
                <w:sz w:val="20"/>
                <w:szCs w:val="20"/>
                <w:lang w:eastAsia="en-GB"/>
              </w:rPr>
              <w:t>Staff involved in recruitment and elected members will have training made available on the Equal Opportunities Policy and its implications, as relevant to their responsibilities within High Life Highland.</w:t>
            </w:r>
          </w:p>
          <w:p w14:paraId="7A5C1109" w14:textId="77777777" w:rsidR="003043EB" w:rsidRPr="003028A4" w:rsidRDefault="003043EB" w:rsidP="003043EB">
            <w:pPr>
              <w:numPr>
                <w:ilvl w:val="0"/>
                <w:numId w:val="1"/>
              </w:numPr>
              <w:tabs>
                <w:tab w:val="clear" w:pos="530"/>
                <w:tab w:val="num" w:pos="252"/>
              </w:tabs>
              <w:autoSpaceDE w:val="0"/>
              <w:autoSpaceDN w:val="0"/>
              <w:adjustRightInd w:val="0"/>
              <w:spacing w:after="120"/>
              <w:ind w:left="252" w:hanging="252"/>
              <w:rPr>
                <w:rFonts w:ascii="Arial" w:hAnsi="Arial" w:cs="Arial"/>
                <w:bCs/>
                <w:color w:val="000000"/>
                <w:sz w:val="20"/>
                <w:szCs w:val="20"/>
                <w:lang w:eastAsia="en-GB"/>
              </w:rPr>
            </w:pPr>
            <w:r w:rsidRPr="003028A4">
              <w:rPr>
                <w:rFonts w:ascii="Arial" w:hAnsi="Arial" w:cs="Arial"/>
                <w:bCs/>
                <w:color w:val="000000"/>
                <w:sz w:val="20"/>
                <w:szCs w:val="20"/>
                <w:lang w:eastAsia="en-GB"/>
              </w:rPr>
              <w:t>Employees will receive training to help them to perform their jobs effectively. Training programmes, educational and vocational courses leading to qualifications relevant to their career development will be made available to staff in accordance with the business needs of the organisation.  High Life Highland's commitment to Equal Opportunities will be reflected in positive action to develop employees by training, counselling, and other means, to assist them in achieving their full potential.</w:t>
            </w:r>
          </w:p>
          <w:p w14:paraId="390679A9" w14:textId="77777777" w:rsidR="003043EB" w:rsidRPr="003028A4" w:rsidRDefault="003043EB" w:rsidP="003043EB">
            <w:pPr>
              <w:numPr>
                <w:ilvl w:val="0"/>
                <w:numId w:val="1"/>
              </w:numPr>
              <w:tabs>
                <w:tab w:val="clear" w:pos="530"/>
                <w:tab w:val="num" w:pos="252"/>
              </w:tabs>
              <w:autoSpaceDE w:val="0"/>
              <w:autoSpaceDN w:val="0"/>
              <w:adjustRightInd w:val="0"/>
              <w:spacing w:after="120"/>
              <w:ind w:left="252" w:hanging="252"/>
              <w:rPr>
                <w:rFonts w:ascii="Arial" w:hAnsi="Arial" w:cs="Arial"/>
                <w:bCs/>
                <w:color w:val="000000"/>
                <w:sz w:val="20"/>
                <w:szCs w:val="20"/>
                <w:lang w:eastAsia="en-GB"/>
              </w:rPr>
            </w:pPr>
            <w:r w:rsidRPr="003028A4">
              <w:rPr>
                <w:rFonts w:ascii="Arial" w:hAnsi="Arial" w:cs="Arial"/>
                <w:bCs/>
                <w:color w:val="000000"/>
                <w:sz w:val="20"/>
                <w:szCs w:val="20"/>
                <w:lang w:eastAsia="en-GB"/>
              </w:rPr>
              <w:t xml:space="preserve">Procedures have been established to address harassment in the </w:t>
            </w:r>
            <w:proofErr w:type="gramStart"/>
            <w:r w:rsidRPr="003028A4">
              <w:rPr>
                <w:rFonts w:ascii="Arial" w:hAnsi="Arial" w:cs="Arial"/>
                <w:bCs/>
                <w:color w:val="000000"/>
                <w:sz w:val="20"/>
                <w:szCs w:val="20"/>
                <w:lang w:eastAsia="en-GB"/>
              </w:rPr>
              <w:t>work place</w:t>
            </w:r>
            <w:proofErr w:type="gramEnd"/>
            <w:r w:rsidRPr="003028A4">
              <w:rPr>
                <w:rFonts w:ascii="Arial" w:hAnsi="Arial" w:cs="Arial"/>
                <w:bCs/>
                <w:color w:val="000000"/>
                <w:sz w:val="20"/>
                <w:szCs w:val="20"/>
                <w:lang w:eastAsia="en-GB"/>
              </w:rPr>
              <w:t>, and to inform employees that such harassment is a disciplinary offence. A non-discriminatory working atmosphere will be promoted and maintained.</w:t>
            </w:r>
          </w:p>
          <w:p w14:paraId="487617BE" w14:textId="77777777" w:rsidR="003043EB" w:rsidRPr="003028A4" w:rsidRDefault="003043EB" w:rsidP="003043EB">
            <w:pPr>
              <w:numPr>
                <w:ilvl w:val="0"/>
                <w:numId w:val="1"/>
              </w:numPr>
              <w:tabs>
                <w:tab w:val="clear" w:pos="530"/>
                <w:tab w:val="num" w:pos="252"/>
              </w:tabs>
              <w:autoSpaceDE w:val="0"/>
              <w:autoSpaceDN w:val="0"/>
              <w:adjustRightInd w:val="0"/>
              <w:spacing w:after="120"/>
              <w:ind w:left="252" w:hanging="252"/>
              <w:rPr>
                <w:rFonts w:ascii="Arial" w:hAnsi="Arial" w:cs="Arial"/>
                <w:bCs/>
                <w:color w:val="000000"/>
                <w:sz w:val="20"/>
                <w:szCs w:val="20"/>
                <w:lang w:eastAsia="en-GB"/>
              </w:rPr>
            </w:pPr>
            <w:r w:rsidRPr="003028A4">
              <w:rPr>
                <w:rFonts w:ascii="Arial" w:hAnsi="Arial" w:cs="Arial"/>
                <w:bCs/>
                <w:color w:val="000000"/>
                <w:sz w:val="20"/>
                <w:szCs w:val="20"/>
                <w:lang w:eastAsia="en-GB"/>
              </w:rPr>
              <w:t>There will be no discrimination in terms of conditions of employment, facilities and benefits, and potentially disadvantaged groups, and the Trade Unions should be consulted in the establishment of relevant employment policies and procedures.</w:t>
            </w:r>
          </w:p>
        </w:tc>
      </w:tr>
      <w:tr w:rsidR="003043EB" w:rsidRPr="007C1C71" w14:paraId="44F2EA76" w14:textId="77777777" w:rsidTr="00453FC0">
        <w:trPr>
          <w:trHeight w:val="245"/>
        </w:trPr>
        <w:tc>
          <w:tcPr>
            <w:tcW w:w="10333" w:type="dxa"/>
            <w:tcBorders>
              <w:top w:val="single" w:sz="8" w:space="0" w:color="000000"/>
              <w:left w:val="single" w:sz="8" w:space="0" w:color="000000"/>
              <w:bottom w:val="nil"/>
              <w:right w:val="single" w:sz="8" w:space="0" w:color="000000"/>
            </w:tcBorders>
            <w:shd w:val="clear" w:color="auto" w:fill="D9D9D9"/>
            <w:vAlign w:val="center"/>
          </w:tcPr>
          <w:p w14:paraId="5A1DD14A" w14:textId="77777777" w:rsidR="003043EB" w:rsidRPr="007C1C71" w:rsidRDefault="003043EB" w:rsidP="00453FC0">
            <w:pPr>
              <w:jc w:val="both"/>
              <w:rPr>
                <w:rFonts w:ascii="Arial" w:hAnsi="Arial" w:cs="Arial"/>
                <w:b/>
                <w:color w:val="000000"/>
                <w:sz w:val="20"/>
                <w:szCs w:val="20"/>
              </w:rPr>
            </w:pPr>
            <w:r w:rsidRPr="007C1C71">
              <w:rPr>
                <w:rFonts w:ascii="Arial" w:hAnsi="Arial" w:cs="Arial"/>
                <w:b/>
                <w:color w:val="000000"/>
                <w:sz w:val="20"/>
                <w:szCs w:val="20"/>
              </w:rPr>
              <w:t>Employee Responsibilities</w:t>
            </w:r>
          </w:p>
        </w:tc>
      </w:tr>
      <w:tr w:rsidR="003043EB" w:rsidRPr="007C1C71" w14:paraId="4A314982" w14:textId="77777777" w:rsidTr="003028A4">
        <w:trPr>
          <w:trHeight w:val="4303"/>
        </w:trPr>
        <w:tc>
          <w:tcPr>
            <w:tcW w:w="10333" w:type="dxa"/>
            <w:tcBorders>
              <w:top w:val="nil"/>
              <w:left w:val="single" w:sz="8" w:space="0" w:color="000000"/>
              <w:bottom w:val="single" w:sz="8" w:space="0" w:color="000000"/>
              <w:right w:val="single" w:sz="8" w:space="0" w:color="000000"/>
            </w:tcBorders>
            <w:shd w:val="clear" w:color="auto" w:fill="auto"/>
            <w:tcMar>
              <w:top w:w="108" w:type="dxa"/>
            </w:tcMar>
          </w:tcPr>
          <w:p w14:paraId="36197DE5" w14:textId="77777777" w:rsidR="003043EB" w:rsidRPr="003028A4" w:rsidRDefault="003043EB" w:rsidP="00453FC0">
            <w:pPr>
              <w:autoSpaceDE w:val="0"/>
              <w:autoSpaceDN w:val="0"/>
              <w:adjustRightInd w:val="0"/>
              <w:spacing w:after="120"/>
              <w:rPr>
                <w:rFonts w:ascii="Arial" w:hAnsi="Arial" w:cs="Arial"/>
                <w:bCs/>
                <w:color w:val="000000"/>
                <w:sz w:val="20"/>
                <w:szCs w:val="20"/>
                <w:lang w:eastAsia="en-GB"/>
              </w:rPr>
            </w:pPr>
            <w:r w:rsidRPr="003028A4">
              <w:rPr>
                <w:rFonts w:ascii="Arial" w:hAnsi="Arial" w:cs="Arial"/>
                <w:bCs/>
                <w:color w:val="000000"/>
                <w:sz w:val="20"/>
                <w:szCs w:val="20"/>
                <w:lang w:eastAsia="en-GB"/>
              </w:rPr>
              <w:t xml:space="preserve">Although the primary responsibility for the implementation, development and monitoring of equal opportunities lies with High Life Highland and its Senior Managers, every member of staff has a responsibility to co-operate with the policy and its implementation to ensure equality of opportunity at every level. </w:t>
            </w:r>
            <w:proofErr w:type="gramStart"/>
            <w:r w:rsidRPr="003028A4">
              <w:rPr>
                <w:rFonts w:ascii="Arial" w:hAnsi="Arial" w:cs="Arial"/>
                <w:bCs/>
                <w:color w:val="000000"/>
                <w:sz w:val="20"/>
                <w:szCs w:val="20"/>
                <w:lang w:eastAsia="en-GB"/>
              </w:rPr>
              <w:t>In particular, employees</w:t>
            </w:r>
            <w:proofErr w:type="gramEnd"/>
            <w:r w:rsidRPr="003028A4">
              <w:rPr>
                <w:rFonts w:ascii="Arial" w:hAnsi="Arial" w:cs="Arial"/>
                <w:bCs/>
                <w:color w:val="000000"/>
                <w:sz w:val="20"/>
                <w:szCs w:val="20"/>
                <w:lang w:eastAsia="en-GB"/>
              </w:rPr>
              <w:t xml:space="preserve"> must:</w:t>
            </w:r>
          </w:p>
          <w:p w14:paraId="0AFF898B" w14:textId="77777777" w:rsidR="003043EB" w:rsidRPr="003028A4" w:rsidRDefault="003043EB" w:rsidP="003043EB">
            <w:pPr>
              <w:numPr>
                <w:ilvl w:val="0"/>
                <w:numId w:val="2"/>
              </w:numPr>
              <w:tabs>
                <w:tab w:val="clear" w:pos="530"/>
                <w:tab w:val="num" w:pos="252"/>
              </w:tabs>
              <w:autoSpaceDE w:val="0"/>
              <w:autoSpaceDN w:val="0"/>
              <w:adjustRightInd w:val="0"/>
              <w:spacing w:after="120"/>
              <w:ind w:left="252" w:hanging="252"/>
              <w:rPr>
                <w:rFonts w:ascii="Arial" w:hAnsi="Arial" w:cs="Arial"/>
                <w:bCs/>
                <w:color w:val="000000"/>
                <w:sz w:val="20"/>
                <w:szCs w:val="20"/>
                <w:lang w:eastAsia="en-GB"/>
              </w:rPr>
            </w:pPr>
            <w:r w:rsidRPr="003028A4">
              <w:rPr>
                <w:rFonts w:ascii="Arial" w:hAnsi="Arial" w:cs="Arial"/>
                <w:bCs/>
                <w:color w:val="000000"/>
                <w:sz w:val="20"/>
                <w:szCs w:val="20"/>
                <w:lang w:eastAsia="en-GB"/>
              </w:rPr>
              <w:t xml:space="preserve">co-operate with measures introduced to ensure that there is equal opportunity and </w:t>
            </w:r>
            <w:proofErr w:type="gramStart"/>
            <w:r w:rsidRPr="003028A4">
              <w:rPr>
                <w:rFonts w:ascii="Arial" w:hAnsi="Arial" w:cs="Arial"/>
                <w:bCs/>
                <w:color w:val="000000"/>
                <w:sz w:val="20"/>
                <w:szCs w:val="20"/>
                <w:lang w:eastAsia="en-GB"/>
              </w:rPr>
              <w:t>non-discrimination;</w:t>
            </w:r>
            <w:proofErr w:type="gramEnd"/>
          </w:p>
          <w:p w14:paraId="084C5AB0" w14:textId="77777777" w:rsidR="003043EB" w:rsidRPr="003028A4" w:rsidRDefault="003043EB" w:rsidP="003043EB">
            <w:pPr>
              <w:numPr>
                <w:ilvl w:val="0"/>
                <w:numId w:val="2"/>
              </w:numPr>
              <w:tabs>
                <w:tab w:val="clear" w:pos="530"/>
                <w:tab w:val="num" w:pos="252"/>
              </w:tabs>
              <w:autoSpaceDE w:val="0"/>
              <w:autoSpaceDN w:val="0"/>
              <w:adjustRightInd w:val="0"/>
              <w:spacing w:after="120"/>
              <w:ind w:left="252" w:hanging="252"/>
              <w:rPr>
                <w:rFonts w:ascii="Arial" w:hAnsi="Arial" w:cs="Arial"/>
                <w:bCs/>
                <w:color w:val="000000"/>
                <w:sz w:val="20"/>
                <w:szCs w:val="20"/>
                <w:lang w:eastAsia="en-GB"/>
              </w:rPr>
            </w:pPr>
            <w:r w:rsidRPr="003028A4">
              <w:rPr>
                <w:rFonts w:ascii="Arial" w:hAnsi="Arial" w:cs="Arial"/>
                <w:bCs/>
                <w:color w:val="000000"/>
                <w:sz w:val="20"/>
                <w:szCs w:val="20"/>
                <w:lang w:eastAsia="en-GB"/>
              </w:rPr>
              <w:t xml:space="preserve">not discriminate, </w:t>
            </w:r>
            <w:proofErr w:type="gramStart"/>
            <w:r w:rsidRPr="003028A4">
              <w:rPr>
                <w:rFonts w:ascii="Arial" w:hAnsi="Arial" w:cs="Arial"/>
                <w:bCs/>
                <w:color w:val="000000"/>
                <w:sz w:val="20"/>
                <w:szCs w:val="20"/>
                <w:lang w:eastAsia="en-GB"/>
              </w:rPr>
              <w:t>e.g.</w:t>
            </w:r>
            <w:proofErr w:type="gramEnd"/>
            <w:r w:rsidRPr="003028A4">
              <w:rPr>
                <w:rFonts w:ascii="Arial" w:hAnsi="Arial" w:cs="Arial"/>
                <w:bCs/>
                <w:color w:val="000000"/>
                <w:sz w:val="20"/>
                <w:szCs w:val="20"/>
                <w:lang w:eastAsia="en-GB"/>
              </w:rPr>
              <w:t xml:space="preserve"> as supervisors or as persons responsible for selection decisions in recruitment, promotion, transfer or training;</w:t>
            </w:r>
          </w:p>
          <w:p w14:paraId="743FC676" w14:textId="77777777" w:rsidR="003043EB" w:rsidRPr="003028A4" w:rsidRDefault="003043EB" w:rsidP="003043EB">
            <w:pPr>
              <w:numPr>
                <w:ilvl w:val="0"/>
                <w:numId w:val="2"/>
              </w:numPr>
              <w:tabs>
                <w:tab w:val="clear" w:pos="530"/>
                <w:tab w:val="num" w:pos="252"/>
              </w:tabs>
              <w:autoSpaceDE w:val="0"/>
              <w:autoSpaceDN w:val="0"/>
              <w:adjustRightInd w:val="0"/>
              <w:spacing w:after="120"/>
              <w:ind w:left="252" w:hanging="252"/>
              <w:rPr>
                <w:rFonts w:ascii="Arial" w:hAnsi="Arial" w:cs="Arial"/>
                <w:bCs/>
                <w:color w:val="000000"/>
                <w:sz w:val="20"/>
                <w:szCs w:val="20"/>
                <w:lang w:eastAsia="en-GB"/>
              </w:rPr>
            </w:pPr>
            <w:r w:rsidRPr="003028A4">
              <w:rPr>
                <w:rFonts w:ascii="Arial" w:hAnsi="Arial" w:cs="Arial"/>
                <w:bCs/>
                <w:color w:val="000000"/>
                <w:sz w:val="20"/>
                <w:szCs w:val="20"/>
                <w:lang w:eastAsia="en-GB"/>
              </w:rPr>
              <w:t xml:space="preserve">not induce or attempt to induce other employees or Trade Unions or management to practice discrimination </w:t>
            </w:r>
            <w:proofErr w:type="gramStart"/>
            <w:r w:rsidRPr="003028A4">
              <w:rPr>
                <w:rFonts w:ascii="Arial" w:hAnsi="Arial" w:cs="Arial"/>
                <w:bCs/>
                <w:color w:val="000000"/>
                <w:sz w:val="20"/>
                <w:szCs w:val="20"/>
                <w:lang w:eastAsia="en-GB"/>
              </w:rPr>
              <w:t>e.g.</w:t>
            </w:r>
            <w:proofErr w:type="gramEnd"/>
            <w:r w:rsidRPr="003028A4">
              <w:rPr>
                <w:rFonts w:ascii="Arial" w:hAnsi="Arial" w:cs="Arial"/>
                <w:bCs/>
                <w:color w:val="000000"/>
                <w:sz w:val="20"/>
                <w:szCs w:val="20"/>
                <w:lang w:eastAsia="en-GB"/>
              </w:rPr>
              <w:t xml:space="preserve"> by refusing to accept employees from particular racial groups or by refusing to work with a person who has a disability; and</w:t>
            </w:r>
          </w:p>
          <w:p w14:paraId="4DAD835E" w14:textId="77777777" w:rsidR="003043EB" w:rsidRPr="003028A4" w:rsidRDefault="003043EB" w:rsidP="003043EB">
            <w:pPr>
              <w:numPr>
                <w:ilvl w:val="0"/>
                <w:numId w:val="2"/>
              </w:numPr>
              <w:tabs>
                <w:tab w:val="clear" w:pos="530"/>
                <w:tab w:val="num" w:pos="252"/>
              </w:tabs>
              <w:autoSpaceDE w:val="0"/>
              <w:autoSpaceDN w:val="0"/>
              <w:adjustRightInd w:val="0"/>
              <w:spacing w:after="120"/>
              <w:ind w:left="252" w:hanging="252"/>
              <w:rPr>
                <w:rFonts w:ascii="Arial" w:hAnsi="Arial" w:cs="Arial"/>
                <w:bCs/>
                <w:color w:val="000000"/>
                <w:sz w:val="20"/>
                <w:szCs w:val="20"/>
                <w:lang w:eastAsia="en-GB"/>
              </w:rPr>
            </w:pPr>
            <w:r w:rsidRPr="003028A4">
              <w:rPr>
                <w:rFonts w:ascii="Arial" w:hAnsi="Arial" w:cs="Arial"/>
                <w:bCs/>
                <w:color w:val="000000"/>
                <w:sz w:val="20"/>
                <w:szCs w:val="20"/>
                <w:lang w:eastAsia="en-GB"/>
              </w:rPr>
              <w:t>ensure that the principles of equal opportunities are applied in all dealings with members of the public, and that no actions are taken which could be held to be discriminatory.</w:t>
            </w:r>
          </w:p>
          <w:p w14:paraId="14959993" w14:textId="77777777" w:rsidR="003043EB" w:rsidRPr="007C1C71" w:rsidRDefault="003043EB" w:rsidP="00453FC0">
            <w:pPr>
              <w:autoSpaceDE w:val="0"/>
              <w:autoSpaceDN w:val="0"/>
              <w:adjustRightInd w:val="0"/>
              <w:spacing w:after="120"/>
              <w:rPr>
                <w:rFonts w:ascii="Arial" w:hAnsi="Arial" w:cs="Arial"/>
                <w:b/>
                <w:color w:val="333399"/>
                <w:sz w:val="22"/>
                <w:szCs w:val="22"/>
                <w:lang w:eastAsia="en-GB"/>
              </w:rPr>
            </w:pPr>
            <w:r w:rsidRPr="003028A4">
              <w:rPr>
                <w:rFonts w:ascii="Arial" w:hAnsi="Arial" w:cs="Arial"/>
                <w:bCs/>
                <w:color w:val="000000"/>
                <w:sz w:val="20"/>
                <w:szCs w:val="20"/>
                <w:lang w:eastAsia="en-GB"/>
              </w:rPr>
              <w:t xml:space="preserve">Employees should be aware that any discriminatory behaviour may lead to disciplinary action. It is essential that staff are aware that conduct and behaviour in terms of equal opportunities legislation which they find personally offensive will not be acceptable, and support will be given to those employees feeling disadvantaged, </w:t>
            </w:r>
            <w:proofErr w:type="gramStart"/>
            <w:r w:rsidRPr="003028A4">
              <w:rPr>
                <w:rFonts w:ascii="Arial" w:hAnsi="Arial" w:cs="Arial"/>
                <w:bCs/>
                <w:color w:val="000000"/>
                <w:sz w:val="20"/>
                <w:szCs w:val="20"/>
                <w:lang w:eastAsia="en-GB"/>
              </w:rPr>
              <w:t>threatened</w:t>
            </w:r>
            <w:proofErr w:type="gramEnd"/>
            <w:r w:rsidRPr="003028A4">
              <w:rPr>
                <w:rFonts w:ascii="Arial" w:hAnsi="Arial" w:cs="Arial"/>
                <w:bCs/>
                <w:color w:val="000000"/>
                <w:sz w:val="20"/>
                <w:szCs w:val="20"/>
                <w:lang w:eastAsia="en-GB"/>
              </w:rPr>
              <w:t xml:space="preserve"> or intimidated in any way.</w:t>
            </w:r>
          </w:p>
        </w:tc>
      </w:tr>
    </w:tbl>
    <w:p w14:paraId="5FDDE767" w14:textId="6337F1C0" w:rsidR="003043EB" w:rsidRDefault="003043EB" w:rsidP="003043EB"/>
    <w:tbl>
      <w:tblPr>
        <w:tblStyle w:val="TableGrid"/>
        <w:tblW w:w="10349" w:type="dxa"/>
        <w:tblInd w:w="-743" w:type="dxa"/>
        <w:tblLook w:val="04A0" w:firstRow="1" w:lastRow="0" w:firstColumn="1" w:lastColumn="0" w:noHBand="0" w:noVBand="1"/>
      </w:tblPr>
      <w:tblGrid>
        <w:gridCol w:w="10349"/>
      </w:tblGrid>
      <w:tr w:rsidR="003028A4" w14:paraId="4A488D08" w14:textId="77777777" w:rsidTr="003028A4">
        <w:trPr>
          <w:trHeight w:val="1881"/>
        </w:trPr>
        <w:tc>
          <w:tcPr>
            <w:tcW w:w="10349" w:type="dxa"/>
            <w:tcBorders>
              <w:top w:val="single" w:sz="8" w:space="0" w:color="auto"/>
              <w:left w:val="single" w:sz="8" w:space="0" w:color="auto"/>
              <w:bottom w:val="single" w:sz="8" w:space="0" w:color="auto"/>
              <w:right w:val="single" w:sz="8" w:space="0" w:color="auto"/>
            </w:tcBorders>
          </w:tcPr>
          <w:p w14:paraId="1D955D8E" w14:textId="77777777" w:rsidR="003028A4" w:rsidRPr="003028A4" w:rsidRDefault="003028A4" w:rsidP="003028A4">
            <w:pPr>
              <w:rPr>
                <w:rFonts w:ascii="Arial" w:eastAsia="Calibri" w:hAnsi="Arial" w:cs="Arial"/>
                <w:b/>
                <w:bCs/>
                <w:sz w:val="20"/>
                <w:szCs w:val="20"/>
              </w:rPr>
            </w:pPr>
            <w:bookmarkStart w:id="0" w:name="_Hlk84949882"/>
            <w:r w:rsidRPr="003028A4">
              <w:rPr>
                <w:rFonts w:ascii="Arial" w:eastAsia="Calibri" w:hAnsi="Arial" w:cs="Arial"/>
                <w:b/>
                <w:bCs/>
                <w:sz w:val="20"/>
                <w:szCs w:val="20"/>
              </w:rPr>
              <w:t>High Life Highland’s Protection and Safeguarding Statement</w:t>
            </w:r>
          </w:p>
          <w:p w14:paraId="0632CD0F" w14:textId="77777777" w:rsidR="003028A4" w:rsidRPr="003028A4" w:rsidRDefault="003028A4" w:rsidP="003028A4">
            <w:pPr>
              <w:rPr>
                <w:rFonts w:ascii="Arial" w:eastAsia="Calibri" w:hAnsi="Arial" w:cs="Arial"/>
                <w:b/>
                <w:bCs/>
                <w:sz w:val="20"/>
                <w:szCs w:val="20"/>
              </w:rPr>
            </w:pPr>
          </w:p>
          <w:p w14:paraId="1BBA046D" w14:textId="5282B1F1" w:rsidR="003028A4" w:rsidRPr="003028A4" w:rsidRDefault="003028A4" w:rsidP="003028A4">
            <w:pPr>
              <w:pStyle w:val="NoSpacing"/>
              <w:jc w:val="both"/>
              <w:rPr>
                <w:rFonts w:ascii="Arial" w:hAnsi="Arial" w:cs="Arial"/>
                <w:sz w:val="20"/>
                <w:szCs w:val="20"/>
              </w:rPr>
            </w:pPr>
            <w:r w:rsidRPr="003028A4">
              <w:rPr>
                <w:rFonts w:ascii="Arial" w:hAnsi="Arial" w:cs="Arial"/>
                <w:sz w:val="20"/>
                <w:szCs w:val="20"/>
              </w:rPr>
              <w:t>High Life Highland (HLH) is committed to the protection and safeguarding of vulnerable groups, including children and protected adults and believes that they should never experience any kind of abuse. It has a responsibility to promote the welfare of those in vulnerable groups and to keep them safe and to practice in a way that protects them. HLH expects all those with whom the Charity engages to share this position. Where applicable, new positions will be subject to the appropriate level of Disclosure Scotland checking; identity checks (address, date of birth), employment/experience history, two references (one of which must be most recent employer, where appropriate), qualifications, Right to Work in the UK (where applicable). The above will apply to anyone working on behalf of HLH (paid or unpaid) including all board directors, staff, workers, volunteers, agency staff and students.</w:t>
            </w:r>
            <w:bookmarkEnd w:id="0"/>
          </w:p>
        </w:tc>
      </w:tr>
    </w:tbl>
    <w:p w14:paraId="5F0338D3" w14:textId="77777777" w:rsidR="003043EB" w:rsidRPr="003043EB" w:rsidRDefault="003043EB" w:rsidP="003043EB"/>
    <w:tbl>
      <w:tblPr>
        <w:tblW w:w="10440" w:type="dxa"/>
        <w:tblInd w:w="-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040"/>
        <w:gridCol w:w="5400"/>
      </w:tblGrid>
      <w:tr w:rsidR="003043EB" w:rsidRPr="003043EB" w14:paraId="25A5ED43" w14:textId="77777777" w:rsidTr="00453FC0">
        <w:trPr>
          <w:trHeight w:val="567"/>
        </w:trPr>
        <w:tc>
          <w:tcPr>
            <w:tcW w:w="10440" w:type="dxa"/>
            <w:gridSpan w:val="2"/>
            <w:shd w:val="clear" w:color="auto" w:fill="000000"/>
            <w:vAlign w:val="center"/>
          </w:tcPr>
          <w:p w14:paraId="19A7F1C3" w14:textId="77777777" w:rsidR="003043EB" w:rsidRPr="003043EB" w:rsidRDefault="003043EB" w:rsidP="003043EB">
            <w:pPr>
              <w:rPr>
                <w:rFonts w:ascii="Arial" w:hAnsi="Arial"/>
                <w:b/>
                <w:color w:val="FFFFFF"/>
                <w:sz w:val="20"/>
                <w:szCs w:val="20"/>
              </w:rPr>
            </w:pPr>
            <w:r w:rsidRPr="003043EB">
              <w:rPr>
                <w:color w:val="FFFFFF"/>
                <w:sz w:val="20"/>
                <w:szCs w:val="20"/>
              </w:rPr>
              <w:br w:type="column"/>
            </w:r>
            <w:r w:rsidRPr="003043EB">
              <w:rPr>
                <w:rFonts w:ascii="Arial" w:hAnsi="Arial" w:cs="Arial"/>
                <w:color w:val="FFFFFF"/>
                <w:sz w:val="20"/>
                <w:szCs w:val="20"/>
              </w:rPr>
              <w:br w:type="page"/>
            </w:r>
            <w:r w:rsidRPr="003043EB">
              <w:rPr>
                <w:rFonts w:ascii="Arial" w:hAnsi="Arial" w:cs="Arial"/>
                <w:color w:val="FFFFFF"/>
                <w:sz w:val="20"/>
                <w:szCs w:val="20"/>
              </w:rPr>
              <w:br w:type="page"/>
            </w:r>
            <w:r w:rsidRPr="003043EB">
              <w:rPr>
                <w:rFonts w:ascii="Arial" w:hAnsi="Arial" w:cs="Arial"/>
                <w:color w:val="FFFFFF"/>
                <w:sz w:val="20"/>
                <w:szCs w:val="20"/>
              </w:rPr>
              <w:br w:type="page"/>
            </w:r>
            <w:r w:rsidRPr="003043EB">
              <w:rPr>
                <w:rFonts w:ascii="Arial" w:hAnsi="Arial"/>
                <w:b/>
                <w:color w:val="FFFFFF"/>
                <w:sz w:val="20"/>
                <w:szCs w:val="20"/>
              </w:rPr>
              <w:t>Equal Opportunities Monitoring Form</w:t>
            </w:r>
          </w:p>
          <w:p w14:paraId="5AF28A06" w14:textId="77777777" w:rsidR="003043EB" w:rsidRPr="003043EB" w:rsidRDefault="003043EB" w:rsidP="003043EB">
            <w:pPr>
              <w:autoSpaceDE w:val="0"/>
              <w:autoSpaceDN w:val="0"/>
              <w:adjustRightInd w:val="0"/>
              <w:rPr>
                <w:rFonts w:ascii="Arial" w:hAnsi="Arial" w:cs="Arial"/>
                <w:sz w:val="20"/>
                <w:szCs w:val="20"/>
                <w:lang w:eastAsia="en-GB"/>
              </w:rPr>
            </w:pPr>
            <w:proofErr w:type="spellStart"/>
            <w:r w:rsidRPr="003043EB">
              <w:rPr>
                <w:rFonts w:ascii="Arial" w:hAnsi="Arial" w:cs="Arial"/>
                <w:sz w:val="20"/>
                <w:szCs w:val="20"/>
                <w:lang w:eastAsia="en-GB"/>
              </w:rPr>
              <w:t>Foirm</w:t>
            </w:r>
            <w:proofErr w:type="spellEnd"/>
            <w:r w:rsidRPr="003043EB">
              <w:rPr>
                <w:rFonts w:ascii="Arial" w:hAnsi="Arial" w:cs="Arial"/>
                <w:sz w:val="20"/>
                <w:szCs w:val="20"/>
                <w:lang w:eastAsia="en-GB"/>
              </w:rPr>
              <w:t xml:space="preserve"> </w:t>
            </w:r>
            <w:proofErr w:type="spellStart"/>
            <w:r w:rsidRPr="003043EB">
              <w:rPr>
                <w:rFonts w:ascii="Arial" w:hAnsi="Arial" w:cs="Arial"/>
                <w:sz w:val="20"/>
                <w:szCs w:val="20"/>
                <w:lang w:eastAsia="en-GB"/>
              </w:rPr>
              <w:t>Sgrùdaidh</w:t>
            </w:r>
            <w:proofErr w:type="spellEnd"/>
            <w:r w:rsidRPr="003043EB">
              <w:rPr>
                <w:rFonts w:ascii="Arial" w:hAnsi="Arial" w:cs="Arial"/>
                <w:sz w:val="20"/>
                <w:szCs w:val="20"/>
                <w:lang w:eastAsia="en-GB"/>
              </w:rPr>
              <w:t xml:space="preserve"> Co-</w:t>
            </w:r>
            <w:proofErr w:type="spellStart"/>
            <w:r w:rsidRPr="003043EB">
              <w:rPr>
                <w:rFonts w:ascii="Arial" w:hAnsi="Arial" w:cs="Arial"/>
                <w:sz w:val="20"/>
                <w:szCs w:val="20"/>
                <w:lang w:eastAsia="en-GB"/>
              </w:rPr>
              <w:t>ionannachd</w:t>
            </w:r>
            <w:proofErr w:type="spellEnd"/>
            <w:r w:rsidRPr="003043EB">
              <w:rPr>
                <w:rFonts w:ascii="Arial" w:hAnsi="Arial" w:cs="Arial"/>
                <w:sz w:val="20"/>
                <w:szCs w:val="20"/>
                <w:lang w:eastAsia="en-GB"/>
              </w:rPr>
              <w:t xml:space="preserve"> </w:t>
            </w:r>
            <w:proofErr w:type="spellStart"/>
            <w:r w:rsidRPr="003043EB">
              <w:rPr>
                <w:rFonts w:ascii="Arial" w:hAnsi="Arial" w:cs="Arial"/>
                <w:sz w:val="20"/>
                <w:szCs w:val="20"/>
                <w:lang w:eastAsia="en-GB"/>
              </w:rPr>
              <w:t>Chothroman</w:t>
            </w:r>
            <w:proofErr w:type="spellEnd"/>
          </w:p>
        </w:tc>
      </w:tr>
      <w:tr w:rsidR="003043EB" w:rsidRPr="003043EB" w14:paraId="34EDBF66" w14:textId="77777777" w:rsidTr="00453FC0">
        <w:trPr>
          <w:trHeight w:val="1021"/>
        </w:trPr>
        <w:tc>
          <w:tcPr>
            <w:tcW w:w="10440" w:type="dxa"/>
            <w:gridSpan w:val="2"/>
            <w:tcMar>
              <w:top w:w="108" w:type="dxa"/>
            </w:tcMar>
          </w:tcPr>
          <w:p w14:paraId="698BD816" w14:textId="77777777" w:rsidR="003043EB" w:rsidRPr="003043EB" w:rsidRDefault="003043EB" w:rsidP="003043EB">
            <w:pPr>
              <w:rPr>
                <w:rFonts w:ascii="Arial" w:hAnsi="Arial" w:cs="Arial"/>
                <w:b/>
                <w:color w:val="000000"/>
              </w:rPr>
            </w:pPr>
            <w:r w:rsidRPr="003043EB">
              <w:rPr>
                <w:rFonts w:ascii="Arial" w:hAnsi="Arial" w:cs="Arial"/>
                <w:color w:val="000000"/>
                <w:sz w:val="20"/>
                <w:szCs w:val="20"/>
              </w:rPr>
              <w:t>In order to assist High Life Highland in ensuring that all applicants are treated equally you are requested to complete this short questionnaire.  The information will not be taken into account in selecting candidates for interview. It will be held on a secure database and used to produce reports to monitor that our employment policies and practices promote equal opportunities and eliminate discrimination.</w:t>
            </w:r>
          </w:p>
        </w:tc>
      </w:tr>
      <w:tr w:rsidR="003043EB" w:rsidRPr="003043EB" w14:paraId="5A3B1399" w14:textId="77777777" w:rsidTr="00453FC0">
        <w:trPr>
          <w:trHeight w:val="393"/>
        </w:trPr>
        <w:tc>
          <w:tcPr>
            <w:tcW w:w="5040" w:type="dxa"/>
            <w:vAlign w:val="center"/>
          </w:tcPr>
          <w:p w14:paraId="1FD48C1D" w14:textId="77777777" w:rsidR="003043EB" w:rsidRPr="003043EB" w:rsidRDefault="003043EB" w:rsidP="003043EB">
            <w:pPr>
              <w:rPr>
                <w:rFonts w:ascii="Arial" w:hAnsi="Arial" w:cs="Arial"/>
                <w:color w:val="000000"/>
                <w:sz w:val="20"/>
                <w:szCs w:val="20"/>
              </w:rPr>
            </w:pPr>
            <w:r w:rsidRPr="003043EB">
              <w:rPr>
                <w:rFonts w:ascii="Arial" w:hAnsi="Arial" w:cs="Arial"/>
                <w:b/>
                <w:color w:val="000000"/>
                <w:sz w:val="20"/>
                <w:szCs w:val="20"/>
              </w:rPr>
              <w:t xml:space="preserve">Name: </w:t>
            </w:r>
          </w:p>
        </w:tc>
        <w:tc>
          <w:tcPr>
            <w:tcW w:w="5400" w:type="dxa"/>
            <w:vAlign w:val="center"/>
          </w:tcPr>
          <w:p w14:paraId="38100921" w14:textId="77777777" w:rsidR="003043EB" w:rsidRPr="003043EB" w:rsidRDefault="003043EB" w:rsidP="003043EB">
            <w:pPr>
              <w:rPr>
                <w:rFonts w:ascii="Arial" w:hAnsi="Arial" w:cs="Arial"/>
                <w:sz w:val="20"/>
                <w:szCs w:val="20"/>
              </w:rPr>
            </w:pPr>
            <w:r w:rsidRPr="003043EB">
              <w:rPr>
                <w:rFonts w:ascii="Arial" w:hAnsi="Arial" w:cs="Arial"/>
                <w:b/>
                <w:color w:val="000000"/>
                <w:sz w:val="20"/>
                <w:szCs w:val="20"/>
              </w:rPr>
              <w:t xml:space="preserve">National Insurance No: </w:t>
            </w:r>
          </w:p>
        </w:tc>
      </w:tr>
      <w:tr w:rsidR="003043EB" w:rsidRPr="003043EB" w14:paraId="073DC73F" w14:textId="77777777" w:rsidTr="00453FC0">
        <w:trPr>
          <w:trHeight w:val="416"/>
        </w:trPr>
        <w:tc>
          <w:tcPr>
            <w:tcW w:w="5040" w:type="dxa"/>
            <w:vAlign w:val="center"/>
          </w:tcPr>
          <w:p w14:paraId="276BC1E7" w14:textId="77777777" w:rsidR="003043EB" w:rsidRPr="003043EB" w:rsidRDefault="003043EB" w:rsidP="003043EB">
            <w:pPr>
              <w:rPr>
                <w:rFonts w:ascii="Arial" w:hAnsi="Arial" w:cs="Arial"/>
                <w:color w:val="000000"/>
                <w:sz w:val="20"/>
                <w:szCs w:val="20"/>
              </w:rPr>
            </w:pPr>
            <w:r w:rsidRPr="003043EB">
              <w:rPr>
                <w:rFonts w:ascii="Arial" w:hAnsi="Arial" w:cs="Arial"/>
                <w:b/>
                <w:color w:val="000000"/>
                <w:sz w:val="20"/>
                <w:szCs w:val="20"/>
              </w:rPr>
              <w:t xml:space="preserve">Post Applied for: </w:t>
            </w:r>
          </w:p>
        </w:tc>
        <w:tc>
          <w:tcPr>
            <w:tcW w:w="5400" w:type="dxa"/>
            <w:vAlign w:val="center"/>
          </w:tcPr>
          <w:p w14:paraId="6BFA9547" w14:textId="77777777" w:rsidR="003043EB" w:rsidRPr="003043EB" w:rsidRDefault="003043EB" w:rsidP="003043EB">
            <w:pPr>
              <w:rPr>
                <w:rFonts w:ascii="Arial" w:hAnsi="Arial" w:cs="Arial"/>
                <w:sz w:val="20"/>
                <w:szCs w:val="20"/>
              </w:rPr>
            </w:pPr>
            <w:r w:rsidRPr="003043EB">
              <w:rPr>
                <w:rFonts w:ascii="Arial" w:hAnsi="Arial" w:cs="Arial"/>
                <w:b/>
                <w:color w:val="000000"/>
                <w:sz w:val="20"/>
                <w:szCs w:val="20"/>
              </w:rPr>
              <w:t xml:space="preserve">Vacancy Ref. No: </w:t>
            </w:r>
          </w:p>
        </w:tc>
      </w:tr>
    </w:tbl>
    <w:p w14:paraId="68117880" w14:textId="77777777" w:rsidR="003043EB" w:rsidRPr="003043EB" w:rsidRDefault="003043EB" w:rsidP="003043EB"/>
    <w:tbl>
      <w:tblPr>
        <w:tblW w:w="10440" w:type="dxa"/>
        <w:tblInd w:w="-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60"/>
        <w:gridCol w:w="8280"/>
      </w:tblGrid>
      <w:tr w:rsidR="003043EB" w:rsidRPr="003043EB" w14:paraId="358A4928" w14:textId="77777777" w:rsidTr="00453FC0">
        <w:trPr>
          <w:gridAfter w:val="1"/>
          <w:wAfter w:w="8280" w:type="dxa"/>
          <w:trHeight w:hRule="exact" w:val="567"/>
        </w:trPr>
        <w:tc>
          <w:tcPr>
            <w:tcW w:w="2160" w:type="dxa"/>
            <w:shd w:val="clear" w:color="auto" w:fill="000000"/>
            <w:vAlign w:val="center"/>
          </w:tcPr>
          <w:p w14:paraId="0148C4AF" w14:textId="77777777" w:rsidR="003043EB" w:rsidRPr="003043EB" w:rsidRDefault="003043EB" w:rsidP="003043EB">
            <w:pPr>
              <w:rPr>
                <w:rFonts w:ascii="Arial" w:hAnsi="Arial" w:cs="Arial"/>
                <w:b/>
                <w:color w:val="FFFFFF"/>
                <w:sz w:val="20"/>
                <w:szCs w:val="20"/>
              </w:rPr>
            </w:pPr>
            <w:r w:rsidRPr="003043EB">
              <w:rPr>
                <w:rFonts w:ascii="Arial" w:hAnsi="Arial" w:cs="Arial"/>
                <w:b/>
                <w:color w:val="FFFFFF"/>
                <w:sz w:val="20"/>
                <w:szCs w:val="20"/>
              </w:rPr>
              <w:t>Date of Birth</w:t>
            </w:r>
          </w:p>
          <w:p w14:paraId="5FAE1C8D" w14:textId="77777777" w:rsidR="003043EB" w:rsidRPr="003043EB" w:rsidRDefault="003043EB" w:rsidP="003043EB">
            <w:pPr>
              <w:autoSpaceDE w:val="0"/>
              <w:autoSpaceDN w:val="0"/>
              <w:adjustRightInd w:val="0"/>
              <w:rPr>
                <w:rFonts w:ascii="Arial" w:hAnsi="Arial" w:cs="Arial"/>
                <w:sz w:val="20"/>
                <w:szCs w:val="20"/>
                <w:lang w:eastAsia="en-GB"/>
              </w:rPr>
            </w:pPr>
            <w:proofErr w:type="spellStart"/>
            <w:r w:rsidRPr="003043EB">
              <w:rPr>
                <w:rFonts w:ascii="Arial" w:hAnsi="Arial" w:cs="Arial"/>
                <w:sz w:val="20"/>
                <w:szCs w:val="20"/>
                <w:lang w:eastAsia="en-GB"/>
              </w:rPr>
              <w:t>Latha</w:t>
            </w:r>
            <w:proofErr w:type="spellEnd"/>
            <w:r w:rsidRPr="003043EB">
              <w:rPr>
                <w:rFonts w:ascii="Arial" w:hAnsi="Arial" w:cs="Arial"/>
                <w:sz w:val="20"/>
                <w:szCs w:val="20"/>
                <w:lang w:eastAsia="en-GB"/>
              </w:rPr>
              <w:t xml:space="preserve"> </w:t>
            </w:r>
            <w:proofErr w:type="spellStart"/>
            <w:r w:rsidRPr="003043EB">
              <w:rPr>
                <w:rFonts w:ascii="Arial" w:hAnsi="Arial" w:cs="Arial"/>
                <w:sz w:val="20"/>
                <w:szCs w:val="20"/>
                <w:lang w:eastAsia="en-GB"/>
              </w:rPr>
              <w:t>Breith</w:t>
            </w:r>
            <w:proofErr w:type="spellEnd"/>
          </w:p>
        </w:tc>
      </w:tr>
      <w:tr w:rsidR="003043EB" w:rsidRPr="003043EB" w14:paraId="53F208E6" w14:textId="77777777" w:rsidTr="00453FC0">
        <w:trPr>
          <w:trHeight w:hRule="exact" w:val="454"/>
        </w:trPr>
        <w:tc>
          <w:tcPr>
            <w:tcW w:w="10440" w:type="dxa"/>
            <w:gridSpan w:val="2"/>
            <w:shd w:val="clear" w:color="auto" w:fill="auto"/>
            <w:vAlign w:val="center"/>
          </w:tcPr>
          <w:p w14:paraId="1525531C" w14:textId="77777777" w:rsidR="003043EB" w:rsidRPr="003043EB" w:rsidRDefault="003043EB" w:rsidP="003043EB">
            <w:pPr>
              <w:rPr>
                <w:rFonts w:ascii="Arial" w:hAnsi="Arial" w:cs="Arial"/>
                <w:color w:val="000000"/>
                <w:sz w:val="20"/>
                <w:szCs w:val="20"/>
              </w:rPr>
            </w:pPr>
          </w:p>
        </w:tc>
      </w:tr>
    </w:tbl>
    <w:p w14:paraId="074C5472" w14:textId="77777777" w:rsidR="003043EB" w:rsidRPr="003043EB" w:rsidRDefault="003043EB" w:rsidP="003043EB"/>
    <w:tbl>
      <w:tblPr>
        <w:tblW w:w="10440" w:type="dxa"/>
        <w:tblInd w:w="-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20"/>
        <w:gridCol w:w="540"/>
        <w:gridCol w:w="8280"/>
      </w:tblGrid>
      <w:tr w:rsidR="003043EB" w:rsidRPr="003043EB" w14:paraId="7096815C" w14:textId="77777777" w:rsidTr="00453FC0">
        <w:trPr>
          <w:trHeight w:hRule="exact" w:val="567"/>
        </w:trPr>
        <w:tc>
          <w:tcPr>
            <w:tcW w:w="2160" w:type="dxa"/>
            <w:gridSpan w:val="2"/>
            <w:tcBorders>
              <w:bottom w:val="single" w:sz="8" w:space="0" w:color="000000"/>
            </w:tcBorders>
            <w:shd w:val="clear" w:color="auto" w:fill="000000"/>
            <w:vAlign w:val="center"/>
          </w:tcPr>
          <w:p w14:paraId="16505AAE" w14:textId="77777777" w:rsidR="003043EB" w:rsidRPr="003043EB" w:rsidRDefault="003043EB" w:rsidP="003043EB">
            <w:pPr>
              <w:rPr>
                <w:rFonts w:ascii="Arial" w:hAnsi="Arial" w:cs="Arial"/>
                <w:b/>
                <w:color w:val="FFFFFF"/>
                <w:sz w:val="20"/>
                <w:szCs w:val="20"/>
              </w:rPr>
            </w:pPr>
            <w:r w:rsidRPr="003043EB">
              <w:rPr>
                <w:rFonts w:ascii="Arial" w:hAnsi="Arial" w:cs="Arial"/>
                <w:b/>
                <w:color w:val="FFFFFF"/>
                <w:sz w:val="20"/>
                <w:szCs w:val="20"/>
              </w:rPr>
              <w:t>Ethnic Origin</w:t>
            </w:r>
          </w:p>
          <w:p w14:paraId="23B380B5" w14:textId="77777777" w:rsidR="003043EB" w:rsidRPr="003043EB" w:rsidRDefault="003043EB" w:rsidP="003043EB">
            <w:pPr>
              <w:autoSpaceDE w:val="0"/>
              <w:autoSpaceDN w:val="0"/>
              <w:adjustRightInd w:val="0"/>
              <w:rPr>
                <w:rFonts w:ascii="Arial" w:hAnsi="Arial" w:cs="Arial"/>
                <w:sz w:val="20"/>
                <w:szCs w:val="20"/>
                <w:lang w:eastAsia="en-GB"/>
              </w:rPr>
            </w:pPr>
            <w:r w:rsidRPr="003043EB">
              <w:rPr>
                <w:rFonts w:ascii="Arial" w:hAnsi="Arial" w:cs="Arial"/>
                <w:sz w:val="20"/>
                <w:szCs w:val="20"/>
                <w:lang w:eastAsia="en-GB"/>
              </w:rPr>
              <w:t>Fine</w:t>
            </w:r>
          </w:p>
        </w:tc>
        <w:tc>
          <w:tcPr>
            <w:tcW w:w="8280" w:type="dxa"/>
            <w:tcBorders>
              <w:top w:val="nil"/>
              <w:bottom w:val="single" w:sz="8" w:space="0" w:color="000000"/>
              <w:right w:val="nil"/>
            </w:tcBorders>
            <w:shd w:val="clear" w:color="auto" w:fill="auto"/>
          </w:tcPr>
          <w:p w14:paraId="385D5BC6" w14:textId="77777777" w:rsidR="003043EB" w:rsidRPr="003043EB" w:rsidRDefault="003043EB" w:rsidP="003043EB">
            <w:pPr>
              <w:rPr>
                <w:rFonts w:ascii="Arial" w:hAnsi="Arial" w:cs="Arial"/>
                <w:color w:val="000000"/>
                <w:sz w:val="20"/>
                <w:szCs w:val="20"/>
              </w:rPr>
            </w:pPr>
          </w:p>
        </w:tc>
      </w:tr>
      <w:tr w:rsidR="003043EB" w:rsidRPr="003043EB" w14:paraId="2EA2AAF2" w14:textId="77777777" w:rsidTr="00453FC0">
        <w:trPr>
          <w:trHeight w:hRule="exact" w:val="567"/>
        </w:trPr>
        <w:tc>
          <w:tcPr>
            <w:tcW w:w="10440" w:type="dxa"/>
            <w:gridSpan w:val="3"/>
            <w:shd w:val="clear" w:color="auto" w:fill="auto"/>
            <w:vAlign w:val="center"/>
          </w:tcPr>
          <w:p w14:paraId="58ED9CBC" w14:textId="77777777" w:rsidR="003043EB" w:rsidRPr="003043EB" w:rsidRDefault="003043EB" w:rsidP="003043EB">
            <w:pPr>
              <w:rPr>
                <w:rFonts w:ascii="Arial" w:hAnsi="Arial" w:cs="Arial"/>
                <w:b/>
                <w:color w:val="000000"/>
                <w:sz w:val="20"/>
                <w:szCs w:val="20"/>
              </w:rPr>
            </w:pPr>
            <w:r w:rsidRPr="003043EB">
              <w:rPr>
                <w:rFonts w:ascii="Arial" w:hAnsi="Arial" w:cs="Arial"/>
                <w:b/>
                <w:color w:val="000000"/>
                <w:sz w:val="20"/>
                <w:szCs w:val="20"/>
              </w:rPr>
              <w:t>How do you describe your ethnic origin in terms of the following categories from the 2001 census?</w:t>
            </w:r>
          </w:p>
        </w:tc>
      </w:tr>
      <w:tr w:rsidR="003043EB" w:rsidRPr="003043EB" w14:paraId="4A630ED9" w14:textId="77777777" w:rsidTr="00453FC0">
        <w:trPr>
          <w:trHeight w:val="737"/>
        </w:trPr>
        <w:tc>
          <w:tcPr>
            <w:tcW w:w="1620" w:type="dxa"/>
            <w:shd w:val="clear" w:color="auto" w:fill="auto"/>
            <w:vAlign w:val="center"/>
          </w:tcPr>
          <w:p w14:paraId="3184C6CE" w14:textId="77777777" w:rsidR="003043EB" w:rsidRPr="003043EB" w:rsidRDefault="003043EB" w:rsidP="003043EB">
            <w:pPr>
              <w:rPr>
                <w:rFonts w:ascii="Arial" w:hAnsi="Arial" w:cs="Arial"/>
                <w:b/>
                <w:color w:val="000000"/>
                <w:sz w:val="20"/>
                <w:szCs w:val="20"/>
              </w:rPr>
            </w:pPr>
            <w:r w:rsidRPr="003043EB">
              <w:rPr>
                <w:rFonts w:ascii="Arial" w:hAnsi="Arial" w:cs="Arial"/>
                <w:b/>
                <w:color w:val="000000"/>
                <w:sz w:val="20"/>
                <w:szCs w:val="20"/>
              </w:rPr>
              <w:t>White</w:t>
            </w:r>
          </w:p>
        </w:tc>
        <w:tc>
          <w:tcPr>
            <w:tcW w:w="8820" w:type="dxa"/>
            <w:gridSpan w:val="2"/>
            <w:shd w:val="clear" w:color="auto" w:fill="auto"/>
            <w:vAlign w:val="center"/>
          </w:tcPr>
          <w:p w14:paraId="4DCB8BDA" w14:textId="77777777" w:rsidR="003043EB" w:rsidRPr="003043EB" w:rsidRDefault="003043EB" w:rsidP="003043EB">
            <w:pPr>
              <w:spacing w:after="120"/>
              <w:rPr>
                <w:rFonts w:ascii="Arial" w:hAnsi="Arial" w:cs="Arial"/>
                <w:color w:val="000000"/>
                <w:sz w:val="20"/>
                <w:szCs w:val="20"/>
              </w:rPr>
            </w:pPr>
            <w:r w:rsidRPr="003043EB">
              <w:rPr>
                <w:rFonts w:ascii="Arial" w:hAnsi="Arial" w:cs="Arial"/>
                <w:color w:val="000000"/>
                <w:sz w:val="20"/>
                <w:szCs w:val="20"/>
              </w:rPr>
              <w:t xml:space="preserve">Scottish </w:t>
            </w:r>
            <w:r w:rsidRPr="003043EB">
              <w:rPr>
                <w:rFonts w:ascii="Arial" w:hAnsi="Arial" w:cs="Arial"/>
                <w:color w:val="000000"/>
                <w:sz w:val="20"/>
                <w:szCs w:val="20"/>
              </w:rPr>
              <w:fldChar w:fldCharType="begin">
                <w:ffData>
                  <w:name w:val="Check27"/>
                  <w:enabled/>
                  <w:calcOnExit w:val="0"/>
                  <w:checkBox>
                    <w:sizeAuto/>
                    <w:default w:val="0"/>
                    <w:checked w:val="0"/>
                  </w:checkBox>
                </w:ffData>
              </w:fldChar>
            </w:r>
            <w:r w:rsidRPr="003043EB">
              <w:rPr>
                <w:rFonts w:ascii="Arial" w:hAnsi="Arial" w:cs="Arial"/>
                <w:color w:val="000000"/>
                <w:sz w:val="20"/>
                <w:szCs w:val="20"/>
              </w:rPr>
              <w:instrText xml:space="preserve"> FORMCHECKBOX </w:instrText>
            </w:r>
            <w:r w:rsidR="003028A4">
              <w:rPr>
                <w:rFonts w:ascii="Arial" w:hAnsi="Arial" w:cs="Arial"/>
                <w:color w:val="000000"/>
                <w:sz w:val="20"/>
                <w:szCs w:val="20"/>
              </w:rPr>
            </w:r>
            <w:r w:rsidR="003028A4">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ab/>
              <w:t xml:space="preserve">Other British </w:t>
            </w:r>
            <w:r w:rsidRPr="003043EB">
              <w:rPr>
                <w:rFonts w:ascii="Arial" w:hAnsi="Arial" w:cs="Arial"/>
                <w:color w:val="000000"/>
                <w:sz w:val="20"/>
                <w:szCs w:val="20"/>
              </w:rPr>
              <w:fldChar w:fldCharType="begin">
                <w:ffData>
                  <w:name w:val="Check28"/>
                  <w:enabled/>
                  <w:calcOnExit w:val="0"/>
                  <w:checkBox>
                    <w:sizeAuto/>
                    <w:default w:val="0"/>
                  </w:checkBox>
                </w:ffData>
              </w:fldChar>
            </w:r>
            <w:r w:rsidRPr="003043EB">
              <w:rPr>
                <w:rFonts w:ascii="Arial" w:hAnsi="Arial" w:cs="Arial"/>
                <w:color w:val="000000"/>
                <w:sz w:val="20"/>
                <w:szCs w:val="20"/>
              </w:rPr>
              <w:instrText xml:space="preserve"> FORMCHECKBOX </w:instrText>
            </w:r>
            <w:r w:rsidR="003028A4">
              <w:rPr>
                <w:rFonts w:ascii="Arial" w:hAnsi="Arial" w:cs="Arial"/>
                <w:color w:val="000000"/>
                <w:sz w:val="20"/>
                <w:szCs w:val="20"/>
              </w:rPr>
            </w:r>
            <w:r w:rsidR="003028A4">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ab/>
            </w:r>
            <w:r w:rsidRPr="003043EB">
              <w:rPr>
                <w:rFonts w:ascii="Arial" w:hAnsi="Arial" w:cs="Arial"/>
                <w:color w:val="000000"/>
                <w:sz w:val="20"/>
                <w:szCs w:val="20"/>
              </w:rPr>
              <w:tab/>
              <w:t xml:space="preserve">Irish </w:t>
            </w:r>
            <w:r w:rsidRPr="003043EB">
              <w:rPr>
                <w:rFonts w:ascii="Arial" w:hAnsi="Arial" w:cs="Arial"/>
                <w:color w:val="000000"/>
                <w:sz w:val="20"/>
                <w:szCs w:val="20"/>
              </w:rPr>
              <w:fldChar w:fldCharType="begin">
                <w:ffData>
                  <w:name w:val="Check28"/>
                  <w:enabled/>
                  <w:calcOnExit w:val="0"/>
                  <w:checkBox>
                    <w:sizeAuto/>
                    <w:default w:val="0"/>
                  </w:checkBox>
                </w:ffData>
              </w:fldChar>
            </w:r>
            <w:r w:rsidRPr="003043EB">
              <w:rPr>
                <w:rFonts w:ascii="Arial" w:hAnsi="Arial" w:cs="Arial"/>
                <w:color w:val="000000"/>
                <w:sz w:val="20"/>
                <w:szCs w:val="20"/>
              </w:rPr>
              <w:instrText xml:space="preserve"> FORMCHECKBOX </w:instrText>
            </w:r>
            <w:r w:rsidR="003028A4">
              <w:rPr>
                <w:rFonts w:ascii="Arial" w:hAnsi="Arial" w:cs="Arial"/>
                <w:color w:val="000000"/>
                <w:sz w:val="20"/>
                <w:szCs w:val="20"/>
              </w:rPr>
            </w:r>
            <w:r w:rsidR="003028A4">
              <w:rPr>
                <w:rFonts w:ascii="Arial" w:hAnsi="Arial" w:cs="Arial"/>
                <w:color w:val="000000"/>
                <w:sz w:val="20"/>
                <w:szCs w:val="20"/>
              </w:rPr>
              <w:fldChar w:fldCharType="separate"/>
            </w:r>
            <w:r w:rsidRPr="003043EB">
              <w:rPr>
                <w:rFonts w:ascii="Arial" w:hAnsi="Arial" w:cs="Arial"/>
                <w:color w:val="000000"/>
                <w:sz w:val="20"/>
                <w:szCs w:val="20"/>
              </w:rPr>
              <w:fldChar w:fldCharType="end"/>
            </w:r>
          </w:p>
          <w:p w14:paraId="14C0FAD2"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 xml:space="preserve">Any other White background </w:t>
            </w:r>
            <w:r w:rsidRPr="003043EB">
              <w:rPr>
                <w:rFonts w:ascii="Arial" w:hAnsi="Arial" w:cs="Arial"/>
                <w:color w:val="000000"/>
                <w:sz w:val="20"/>
                <w:szCs w:val="20"/>
              </w:rPr>
              <w:fldChar w:fldCharType="begin">
                <w:ffData>
                  <w:name w:val="Check29"/>
                  <w:enabled/>
                  <w:calcOnExit w:val="0"/>
                  <w:checkBox>
                    <w:sizeAuto/>
                    <w:default w:val="0"/>
                  </w:checkBox>
                </w:ffData>
              </w:fldChar>
            </w:r>
            <w:r w:rsidRPr="003043EB">
              <w:rPr>
                <w:rFonts w:ascii="Arial" w:hAnsi="Arial" w:cs="Arial"/>
                <w:color w:val="000000"/>
                <w:sz w:val="20"/>
                <w:szCs w:val="20"/>
              </w:rPr>
              <w:instrText xml:space="preserve"> FORMCHECKBOX </w:instrText>
            </w:r>
            <w:r w:rsidR="003028A4">
              <w:rPr>
                <w:rFonts w:ascii="Arial" w:hAnsi="Arial" w:cs="Arial"/>
                <w:color w:val="000000"/>
                <w:sz w:val="20"/>
                <w:szCs w:val="20"/>
              </w:rPr>
            </w:r>
            <w:r w:rsidR="003028A4">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b/>
                <w:color w:val="000000"/>
                <w:sz w:val="20"/>
                <w:szCs w:val="20"/>
              </w:rPr>
              <w:tab/>
            </w:r>
            <w:r w:rsidRPr="003043EB">
              <w:rPr>
                <w:rFonts w:ascii="Arial" w:hAnsi="Arial" w:cs="Arial"/>
                <w:color w:val="000000"/>
                <w:sz w:val="20"/>
                <w:szCs w:val="20"/>
              </w:rPr>
              <w:tab/>
              <w:t xml:space="preserve">(Please specify) </w:t>
            </w:r>
          </w:p>
        </w:tc>
      </w:tr>
      <w:tr w:rsidR="003043EB" w:rsidRPr="003043EB" w14:paraId="68E0BEA8" w14:textId="77777777" w:rsidTr="00453FC0">
        <w:trPr>
          <w:trHeight w:val="454"/>
        </w:trPr>
        <w:tc>
          <w:tcPr>
            <w:tcW w:w="1620" w:type="dxa"/>
            <w:shd w:val="clear" w:color="auto" w:fill="auto"/>
            <w:vAlign w:val="center"/>
          </w:tcPr>
          <w:p w14:paraId="553D7C63" w14:textId="77777777" w:rsidR="003043EB" w:rsidRPr="003043EB" w:rsidRDefault="003043EB" w:rsidP="003043EB">
            <w:pPr>
              <w:rPr>
                <w:rFonts w:ascii="Arial" w:hAnsi="Arial" w:cs="Arial"/>
                <w:b/>
                <w:color w:val="000000"/>
                <w:sz w:val="20"/>
                <w:szCs w:val="20"/>
              </w:rPr>
            </w:pPr>
            <w:r w:rsidRPr="003043EB">
              <w:rPr>
                <w:rFonts w:ascii="Arial" w:hAnsi="Arial" w:cs="Arial"/>
                <w:b/>
                <w:color w:val="000000"/>
                <w:sz w:val="20"/>
                <w:szCs w:val="20"/>
              </w:rPr>
              <w:t>Mixed</w:t>
            </w:r>
          </w:p>
        </w:tc>
        <w:tc>
          <w:tcPr>
            <w:tcW w:w="8820" w:type="dxa"/>
            <w:gridSpan w:val="2"/>
            <w:shd w:val="clear" w:color="auto" w:fill="auto"/>
            <w:vAlign w:val="center"/>
          </w:tcPr>
          <w:p w14:paraId="32D9CED6"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 xml:space="preserve">Any Mixed background </w:t>
            </w:r>
            <w:r w:rsidRPr="003043EB">
              <w:rPr>
                <w:rFonts w:ascii="Arial" w:hAnsi="Arial" w:cs="Arial"/>
                <w:b/>
                <w:color w:val="000000"/>
                <w:sz w:val="20"/>
                <w:szCs w:val="20"/>
              </w:rPr>
              <w:fldChar w:fldCharType="begin">
                <w:ffData>
                  <w:name w:val="Check30"/>
                  <w:enabled/>
                  <w:calcOnExit w:val="0"/>
                  <w:checkBox>
                    <w:sizeAuto/>
                    <w:default w:val="0"/>
                  </w:checkBox>
                </w:ffData>
              </w:fldChar>
            </w:r>
            <w:r w:rsidRPr="003043EB">
              <w:rPr>
                <w:rFonts w:ascii="Arial" w:hAnsi="Arial" w:cs="Arial"/>
                <w:b/>
                <w:color w:val="000000"/>
                <w:sz w:val="20"/>
                <w:szCs w:val="20"/>
              </w:rPr>
              <w:instrText xml:space="preserve"> FORMCHECKBOX </w:instrText>
            </w:r>
            <w:r w:rsidR="003028A4">
              <w:rPr>
                <w:rFonts w:ascii="Arial" w:hAnsi="Arial" w:cs="Arial"/>
                <w:b/>
                <w:color w:val="000000"/>
                <w:sz w:val="20"/>
                <w:szCs w:val="20"/>
              </w:rPr>
            </w:r>
            <w:r w:rsidR="003028A4">
              <w:rPr>
                <w:rFonts w:ascii="Arial" w:hAnsi="Arial" w:cs="Arial"/>
                <w:b/>
                <w:color w:val="000000"/>
                <w:sz w:val="20"/>
                <w:szCs w:val="20"/>
              </w:rPr>
              <w:fldChar w:fldCharType="separate"/>
            </w:r>
            <w:r w:rsidRPr="003043EB">
              <w:rPr>
                <w:rFonts w:ascii="Arial" w:hAnsi="Arial" w:cs="Arial"/>
                <w:b/>
                <w:color w:val="000000"/>
                <w:sz w:val="20"/>
                <w:szCs w:val="20"/>
              </w:rPr>
              <w:fldChar w:fldCharType="end"/>
            </w:r>
            <w:r w:rsidRPr="003043EB">
              <w:rPr>
                <w:rFonts w:ascii="Arial" w:hAnsi="Arial" w:cs="Arial"/>
                <w:b/>
                <w:color w:val="000000"/>
                <w:sz w:val="20"/>
                <w:szCs w:val="20"/>
              </w:rPr>
              <w:tab/>
            </w:r>
            <w:r w:rsidRPr="003043EB">
              <w:rPr>
                <w:rFonts w:ascii="Arial" w:hAnsi="Arial" w:cs="Arial"/>
                <w:b/>
                <w:color w:val="000000"/>
                <w:sz w:val="20"/>
                <w:szCs w:val="20"/>
              </w:rPr>
              <w:tab/>
            </w:r>
            <w:r w:rsidRPr="003043EB">
              <w:rPr>
                <w:rFonts w:ascii="Arial" w:hAnsi="Arial" w:cs="Arial"/>
                <w:color w:val="000000"/>
                <w:sz w:val="20"/>
                <w:szCs w:val="20"/>
              </w:rPr>
              <w:t xml:space="preserve">(Please specify) </w:t>
            </w:r>
          </w:p>
        </w:tc>
      </w:tr>
      <w:tr w:rsidR="003043EB" w:rsidRPr="003043EB" w14:paraId="20547CF4" w14:textId="77777777" w:rsidTr="00453FC0">
        <w:trPr>
          <w:trHeight w:val="737"/>
        </w:trPr>
        <w:tc>
          <w:tcPr>
            <w:tcW w:w="1620" w:type="dxa"/>
            <w:shd w:val="clear" w:color="auto" w:fill="auto"/>
            <w:vAlign w:val="center"/>
          </w:tcPr>
          <w:p w14:paraId="10FF27D9" w14:textId="77777777" w:rsidR="003043EB" w:rsidRPr="003043EB" w:rsidRDefault="003043EB" w:rsidP="003043EB">
            <w:pPr>
              <w:rPr>
                <w:rFonts w:ascii="Arial" w:hAnsi="Arial" w:cs="Arial"/>
                <w:b/>
                <w:color w:val="000000"/>
                <w:sz w:val="20"/>
                <w:szCs w:val="20"/>
              </w:rPr>
            </w:pPr>
            <w:r w:rsidRPr="003043EB">
              <w:rPr>
                <w:rFonts w:ascii="Arial" w:hAnsi="Arial" w:cs="Arial"/>
                <w:b/>
                <w:color w:val="000000"/>
                <w:sz w:val="20"/>
                <w:szCs w:val="20"/>
              </w:rPr>
              <w:t>Asian, Asian               Scottish or Asian British</w:t>
            </w:r>
          </w:p>
        </w:tc>
        <w:tc>
          <w:tcPr>
            <w:tcW w:w="8820" w:type="dxa"/>
            <w:gridSpan w:val="2"/>
            <w:shd w:val="clear" w:color="auto" w:fill="auto"/>
            <w:vAlign w:val="center"/>
          </w:tcPr>
          <w:p w14:paraId="27A86A21" w14:textId="77777777" w:rsidR="003043EB" w:rsidRPr="003043EB" w:rsidRDefault="003043EB" w:rsidP="003043EB">
            <w:pPr>
              <w:spacing w:after="120"/>
              <w:rPr>
                <w:rFonts w:ascii="Arial" w:hAnsi="Arial" w:cs="Arial"/>
                <w:color w:val="000000"/>
                <w:sz w:val="20"/>
                <w:szCs w:val="20"/>
              </w:rPr>
            </w:pPr>
            <w:r w:rsidRPr="003043EB">
              <w:rPr>
                <w:rFonts w:ascii="Arial" w:hAnsi="Arial" w:cs="Arial"/>
                <w:color w:val="000000"/>
                <w:sz w:val="20"/>
                <w:szCs w:val="20"/>
              </w:rPr>
              <w:t>Indian</w:t>
            </w:r>
            <w:r w:rsidRPr="003043EB">
              <w:rPr>
                <w:rFonts w:ascii="Arial" w:hAnsi="Arial" w:cs="Arial"/>
                <w:b/>
                <w:color w:val="000000"/>
                <w:sz w:val="20"/>
                <w:szCs w:val="20"/>
              </w:rPr>
              <w:t xml:space="preserve"> </w:t>
            </w:r>
            <w:r w:rsidRPr="003043EB">
              <w:rPr>
                <w:rFonts w:ascii="Arial" w:hAnsi="Arial" w:cs="Arial"/>
                <w:b/>
                <w:color w:val="000000"/>
                <w:sz w:val="20"/>
                <w:szCs w:val="20"/>
              </w:rPr>
              <w:fldChar w:fldCharType="begin">
                <w:ffData>
                  <w:name w:val="Check31"/>
                  <w:enabled/>
                  <w:calcOnExit w:val="0"/>
                  <w:checkBox>
                    <w:sizeAuto/>
                    <w:default w:val="0"/>
                  </w:checkBox>
                </w:ffData>
              </w:fldChar>
            </w:r>
            <w:r w:rsidRPr="003043EB">
              <w:rPr>
                <w:rFonts w:ascii="Arial" w:hAnsi="Arial" w:cs="Arial"/>
                <w:b/>
                <w:color w:val="000000"/>
                <w:sz w:val="20"/>
                <w:szCs w:val="20"/>
              </w:rPr>
              <w:instrText xml:space="preserve"> FORMCHECKBOX </w:instrText>
            </w:r>
            <w:r w:rsidR="003028A4">
              <w:rPr>
                <w:rFonts w:ascii="Arial" w:hAnsi="Arial" w:cs="Arial"/>
                <w:b/>
                <w:color w:val="000000"/>
                <w:sz w:val="20"/>
                <w:szCs w:val="20"/>
              </w:rPr>
            </w:r>
            <w:r w:rsidR="003028A4">
              <w:rPr>
                <w:rFonts w:ascii="Arial" w:hAnsi="Arial" w:cs="Arial"/>
                <w:b/>
                <w:color w:val="000000"/>
                <w:sz w:val="20"/>
                <w:szCs w:val="20"/>
              </w:rPr>
              <w:fldChar w:fldCharType="separate"/>
            </w:r>
            <w:r w:rsidRPr="003043EB">
              <w:rPr>
                <w:rFonts w:ascii="Arial" w:hAnsi="Arial" w:cs="Arial"/>
                <w:b/>
                <w:color w:val="000000"/>
                <w:sz w:val="20"/>
                <w:szCs w:val="20"/>
              </w:rPr>
              <w:fldChar w:fldCharType="end"/>
            </w:r>
            <w:r w:rsidRPr="003043EB">
              <w:rPr>
                <w:rFonts w:ascii="Arial" w:hAnsi="Arial" w:cs="Arial"/>
                <w:color w:val="000000"/>
                <w:sz w:val="20"/>
                <w:szCs w:val="20"/>
              </w:rPr>
              <w:tab/>
              <w:t xml:space="preserve">Pakistani </w:t>
            </w:r>
            <w:r w:rsidRPr="003043EB">
              <w:rPr>
                <w:rFonts w:ascii="Arial" w:hAnsi="Arial" w:cs="Arial"/>
                <w:color w:val="000000"/>
                <w:sz w:val="20"/>
                <w:szCs w:val="20"/>
              </w:rPr>
              <w:fldChar w:fldCharType="begin">
                <w:ffData>
                  <w:name w:val="Check32"/>
                  <w:enabled/>
                  <w:calcOnExit w:val="0"/>
                  <w:checkBox>
                    <w:sizeAuto/>
                    <w:default w:val="0"/>
                  </w:checkBox>
                </w:ffData>
              </w:fldChar>
            </w:r>
            <w:r w:rsidRPr="003043EB">
              <w:rPr>
                <w:rFonts w:ascii="Arial" w:hAnsi="Arial" w:cs="Arial"/>
                <w:color w:val="000000"/>
                <w:sz w:val="20"/>
                <w:szCs w:val="20"/>
              </w:rPr>
              <w:instrText xml:space="preserve"> FORMCHECKBOX </w:instrText>
            </w:r>
            <w:r w:rsidR="003028A4">
              <w:rPr>
                <w:rFonts w:ascii="Arial" w:hAnsi="Arial" w:cs="Arial"/>
                <w:color w:val="000000"/>
                <w:sz w:val="20"/>
                <w:szCs w:val="20"/>
              </w:rPr>
            </w:r>
            <w:r w:rsidR="003028A4">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b/>
                <w:color w:val="000000"/>
                <w:sz w:val="20"/>
                <w:szCs w:val="20"/>
              </w:rPr>
              <w:tab/>
            </w:r>
            <w:r w:rsidRPr="003043EB">
              <w:rPr>
                <w:rFonts w:ascii="Arial" w:hAnsi="Arial" w:cs="Arial"/>
                <w:color w:val="000000"/>
                <w:sz w:val="20"/>
                <w:szCs w:val="20"/>
              </w:rPr>
              <w:t xml:space="preserve">Bangladeshi </w:t>
            </w:r>
            <w:r w:rsidRPr="003043EB">
              <w:rPr>
                <w:rFonts w:ascii="Arial" w:hAnsi="Arial" w:cs="Arial"/>
                <w:color w:val="000000"/>
                <w:sz w:val="20"/>
                <w:szCs w:val="20"/>
              </w:rPr>
              <w:fldChar w:fldCharType="begin">
                <w:ffData>
                  <w:name w:val="Check33"/>
                  <w:enabled/>
                  <w:calcOnExit w:val="0"/>
                  <w:checkBox>
                    <w:sizeAuto/>
                    <w:default w:val="0"/>
                  </w:checkBox>
                </w:ffData>
              </w:fldChar>
            </w:r>
            <w:r w:rsidRPr="003043EB">
              <w:rPr>
                <w:rFonts w:ascii="Arial" w:hAnsi="Arial" w:cs="Arial"/>
                <w:color w:val="000000"/>
                <w:sz w:val="20"/>
                <w:szCs w:val="20"/>
              </w:rPr>
              <w:instrText xml:space="preserve"> FORMCHECKBOX </w:instrText>
            </w:r>
            <w:r w:rsidR="003028A4">
              <w:rPr>
                <w:rFonts w:ascii="Arial" w:hAnsi="Arial" w:cs="Arial"/>
                <w:color w:val="000000"/>
                <w:sz w:val="20"/>
                <w:szCs w:val="20"/>
              </w:rPr>
            </w:r>
            <w:r w:rsidR="003028A4">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b/>
                <w:color w:val="000000"/>
                <w:sz w:val="20"/>
                <w:szCs w:val="20"/>
              </w:rPr>
              <w:tab/>
            </w:r>
            <w:r w:rsidRPr="003043EB">
              <w:rPr>
                <w:rFonts w:ascii="Arial" w:hAnsi="Arial" w:cs="Arial"/>
                <w:b/>
                <w:color w:val="000000"/>
                <w:sz w:val="20"/>
                <w:szCs w:val="20"/>
              </w:rPr>
              <w:tab/>
            </w:r>
            <w:r w:rsidRPr="003043EB">
              <w:rPr>
                <w:rFonts w:ascii="Arial" w:hAnsi="Arial" w:cs="Arial"/>
                <w:color w:val="000000"/>
                <w:sz w:val="20"/>
                <w:szCs w:val="20"/>
              </w:rPr>
              <w:t>Chinese</w:t>
            </w:r>
            <w:r w:rsidRPr="003043EB">
              <w:rPr>
                <w:rFonts w:ascii="Arial" w:hAnsi="Arial" w:cs="Arial"/>
                <w:b/>
                <w:color w:val="000000"/>
                <w:sz w:val="20"/>
                <w:szCs w:val="20"/>
              </w:rPr>
              <w:t xml:space="preserve"> </w:t>
            </w:r>
            <w:r w:rsidRPr="003043EB">
              <w:rPr>
                <w:rFonts w:ascii="Arial" w:hAnsi="Arial" w:cs="Arial"/>
                <w:b/>
                <w:color w:val="000000"/>
                <w:sz w:val="20"/>
                <w:szCs w:val="20"/>
              </w:rPr>
              <w:fldChar w:fldCharType="begin">
                <w:ffData>
                  <w:name w:val="Check34"/>
                  <w:enabled/>
                  <w:calcOnExit w:val="0"/>
                  <w:checkBox>
                    <w:sizeAuto/>
                    <w:default w:val="0"/>
                  </w:checkBox>
                </w:ffData>
              </w:fldChar>
            </w:r>
            <w:r w:rsidRPr="003043EB">
              <w:rPr>
                <w:rFonts w:ascii="Arial" w:hAnsi="Arial" w:cs="Arial"/>
                <w:b/>
                <w:color w:val="000000"/>
                <w:sz w:val="20"/>
                <w:szCs w:val="20"/>
              </w:rPr>
              <w:instrText xml:space="preserve"> FORMCHECKBOX </w:instrText>
            </w:r>
            <w:r w:rsidR="003028A4">
              <w:rPr>
                <w:rFonts w:ascii="Arial" w:hAnsi="Arial" w:cs="Arial"/>
                <w:b/>
                <w:color w:val="000000"/>
                <w:sz w:val="20"/>
                <w:szCs w:val="20"/>
              </w:rPr>
            </w:r>
            <w:r w:rsidR="003028A4">
              <w:rPr>
                <w:rFonts w:ascii="Arial" w:hAnsi="Arial" w:cs="Arial"/>
                <w:b/>
                <w:color w:val="000000"/>
                <w:sz w:val="20"/>
                <w:szCs w:val="20"/>
              </w:rPr>
              <w:fldChar w:fldCharType="separate"/>
            </w:r>
            <w:r w:rsidRPr="003043EB">
              <w:rPr>
                <w:rFonts w:ascii="Arial" w:hAnsi="Arial" w:cs="Arial"/>
                <w:b/>
                <w:color w:val="000000"/>
                <w:sz w:val="20"/>
                <w:szCs w:val="20"/>
              </w:rPr>
              <w:fldChar w:fldCharType="end"/>
            </w:r>
          </w:p>
          <w:p w14:paraId="02FC339B"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 xml:space="preserve">Any other Asian background </w:t>
            </w:r>
            <w:r w:rsidRPr="003043EB">
              <w:rPr>
                <w:rFonts w:ascii="Arial" w:hAnsi="Arial" w:cs="Arial"/>
                <w:color w:val="000000"/>
                <w:sz w:val="20"/>
                <w:szCs w:val="20"/>
              </w:rPr>
              <w:fldChar w:fldCharType="begin">
                <w:ffData>
                  <w:name w:val="Check35"/>
                  <w:enabled/>
                  <w:calcOnExit w:val="0"/>
                  <w:checkBox>
                    <w:sizeAuto/>
                    <w:default w:val="0"/>
                  </w:checkBox>
                </w:ffData>
              </w:fldChar>
            </w:r>
            <w:r w:rsidRPr="003043EB">
              <w:rPr>
                <w:rFonts w:ascii="Arial" w:hAnsi="Arial" w:cs="Arial"/>
                <w:color w:val="000000"/>
                <w:sz w:val="20"/>
                <w:szCs w:val="20"/>
              </w:rPr>
              <w:instrText xml:space="preserve"> FORMCHECKBOX </w:instrText>
            </w:r>
            <w:r w:rsidR="003028A4">
              <w:rPr>
                <w:rFonts w:ascii="Arial" w:hAnsi="Arial" w:cs="Arial"/>
                <w:color w:val="000000"/>
                <w:sz w:val="20"/>
                <w:szCs w:val="20"/>
              </w:rPr>
            </w:r>
            <w:r w:rsidR="003028A4">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 xml:space="preserve"> </w:t>
            </w:r>
            <w:r w:rsidRPr="003043EB">
              <w:rPr>
                <w:rFonts w:ascii="Arial" w:hAnsi="Arial" w:cs="Arial"/>
                <w:color w:val="000000"/>
                <w:sz w:val="20"/>
                <w:szCs w:val="20"/>
              </w:rPr>
              <w:tab/>
            </w:r>
            <w:r w:rsidRPr="003043EB">
              <w:rPr>
                <w:rFonts w:ascii="Arial" w:hAnsi="Arial" w:cs="Arial"/>
                <w:color w:val="000000"/>
                <w:sz w:val="20"/>
                <w:szCs w:val="20"/>
              </w:rPr>
              <w:tab/>
              <w:t xml:space="preserve">(Please specify) </w:t>
            </w:r>
          </w:p>
        </w:tc>
      </w:tr>
      <w:tr w:rsidR="003043EB" w:rsidRPr="003043EB" w14:paraId="66D13573" w14:textId="77777777" w:rsidTr="00453FC0">
        <w:trPr>
          <w:trHeight w:val="737"/>
        </w:trPr>
        <w:tc>
          <w:tcPr>
            <w:tcW w:w="1620" w:type="dxa"/>
            <w:shd w:val="clear" w:color="auto" w:fill="auto"/>
            <w:vAlign w:val="center"/>
          </w:tcPr>
          <w:p w14:paraId="644A6698" w14:textId="77777777" w:rsidR="003043EB" w:rsidRPr="003043EB" w:rsidRDefault="003043EB" w:rsidP="003043EB">
            <w:pPr>
              <w:rPr>
                <w:rFonts w:ascii="Arial" w:hAnsi="Arial" w:cs="Arial"/>
                <w:b/>
                <w:color w:val="000000"/>
                <w:sz w:val="20"/>
                <w:szCs w:val="20"/>
              </w:rPr>
            </w:pPr>
            <w:r w:rsidRPr="003043EB">
              <w:rPr>
                <w:rFonts w:ascii="Arial" w:hAnsi="Arial" w:cs="Arial"/>
                <w:b/>
                <w:color w:val="000000"/>
                <w:sz w:val="20"/>
                <w:szCs w:val="20"/>
              </w:rPr>
              <w:t>Black, Black Scottish or Black British</w:t>
            </w:r>
          </w:p>
        </w:tc>
        <w:tc>
          <w:tcPr>
            <w:tcW w:w="8820" w:type="dxa"/>
            <w:gridSpan w:val="2"/>
            <w:shd w:val="clear" w:color="auto" w:fill="auto"/>
            <w:vAlign w:val="center"/>
          </w:tcPr>
          <w:p w14:paraId="154ED0C7" w14:textId="77777777" w:rsidR="003043EB" w:rsidRPr="003043EB" w:rsidRDefault="003043EB" w:rsidP="003043EB">
            <w:pPr>
              <w:spacing w:after="120"/>
              <w:rPr>
                <w:rFonts w:ascii="Arial" w:hAnsi="Arial" w:cs="Arial"/>
                <w:color w:val="000000"/>
                <w:sz w:val="20"/>
                <w:szCs w:val="20"/>
              </w:rPr>
            </w:pPr>
            <w:r w:rsidRPr="003043EB">
              <w:rPr>
                <w:rFonts w:ascii="Arial" w:hAnsi="Arial" w:cs="Arial"/>
                <w:color w:val="000000"/>
                <w:sz w:val="20"/>
                <w:szCs w:val="20"/>
              </w:rPr>
              <w:t xml:space="preserve">Caribbean </w:t>
            </w:r>
            <w:r w:rsidRPr="003043EB">
              <w:rPr>
                <w:rFonts w:ascii="Arial" w:hAnsi="Arial" w:cs="Arial"/>
                <w:color w:val="000000"/>
                <w:sz w:val="20"/>
                <w:szCs w:val="20"/>
              </w:rPr>
              <w:fldChar w:fldCharType="begin">
                <w:ffData>
                  <w:name w:val="Check36"/>
                  <w:enabled/>
                  <w:calcOnExit w:val="0"/>
                  <w:checkBox>
                    <w:sizeAuto/>
                    <w:default w:val="0"/>
                  </w:checkBox>
                </w:ffData>
              </w:fldChar>
            </w:r>
            <w:r w:rsidRPr="003043EB">
              <w:rPr>
                <w:rFonts w:ascii="Arial" w:hAnsi="Arial" w:cs="Arial"/>
                <w:color w:val="000000"/>
                <w:sz w:val="20"/>
                <w:szCs w:val="20"/>
              </w:rPr>
              <w:instrText xml:space="preserve"> FORMCHECKBOX </w:instrText>
            </w:r>
            <w:r w:rsidR="003028A4">
              <w:rPr>
                <w:rFonts w:ascii="Arial" w:hAnsi="Arial" w:cs="Arial"/>
                <w:color w:val="000000"/>
                <w:sz w:val="20"/>
                <w:szCs w:val="20"/>
              </w:rPr>
            </w:r>
            <w:r w:rsidR="003028A4">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ab/>
              <w:t xml:space="preserve">African </w:t>
            </w:r>
            <w:r w:rsidRPr="003043EB">
              <w:rPr>
                <w:rFonts w:ascii="Arial" w:hAnsi="Arial" w:cs="Arial"/>
                <w:color w:val="000000"/>
                <w:sz w:val="20"/>
                <w:szCs w:val="20"/>
              </w:rPr>
              <w:fldChar w:fldCharType="begin">
                <w:ffData>
                  <w:name w:val="Check37"/>
                  <w:enabled/>
                  <w:calcOnExit w:val="0"/>
                  <w:checkBox>
                    <w:sizeAuto/>
                    <w:default w:val="0"/>
                  </w:checkBox>
                </w:ffData>
              </w:fldChar>
            </w:r>
            <w:r w:rsidRPr="003043EB">
              <w:rPr>
                <w:rFonts w:ascii="Arial" w:hAnsi="Arial" w:cs="Arial"/>
                <w:color w:val="000000"/>
                <w:sz w:val="20"/>
                <w:szCs w:val="20"/>
              </w:rPr>
              <w:instrText xml:space="preserve"> FORMCHECKBOX </w:instrText>
            </w:r>
            <w:r w:rsidR="003028A4">
              <w:rPr>
                <w:rFonts w:ascii="Arial" w:hAnsi="Arial" w:cs="Arial"/>
                <w:color w:val="000000"/>
                <w:sz w:val="20"/>
                <w:szCs w:val="20"/>
              </w:rPr>
            </w:r>
            <w:r w:rsidR="003028A4">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ab/>
              <w:t xml:space="preserve">Any other Black background </w:t>
            </w:r>
            <w:r w:rsidRPr="003043EB">
              <w:rPr>
                <w:rFonts w:ascii="Arial" w:hAnsi="Arial" w:cs="Arial"/>
                <w:color w:val="000000"/>
                <w:sz w:val="20"/>
                <w:szCs w:val="20"/>
              </w:rPr>
              <w:fldChar w:fldCharType="begin">
                <w:ffData>
                  <w:name w:val="Check38"/>
                  <w:enabled/>
                  <w:calcOnExit w:val="0"/>
                  <w:checkBox>
                    <w:sizeAuto/>
                    <w:default w:val="0"/>
                  </w:checkBox>
                </w:ffData>
              </w:fldChar>
            </w:r>
            <w:r w:rsidRPr="003043EB">
              <w:rPr>
                <w:rFonts w:ascii="Arial" w:hAnsi="Arial" w:cs="Arial"/>
                <w:color w:val="000000"/>
                <w:sz w:val="20"/>
                <w:szCs w:val="20"/>
              </w:rPr>
              <w:instrText xml:space="preserve"> FORMCHECKBOX </w:instrText>
            </w:r>
            <w:r w:rsidR="003028A4">
              <w:rPr>
                <w:rFonts w:ascii="Arial" w:hAnsi="Arial" w:cs="Arial"/>
                <w:color w:val="000000"/>
                <w:sz w:val="20"/>
                <w:szCs w:val="20"/>
              </w:rPr>
            </w:r>
            <w:r w:rsidR="003028A4">
              <w:rPr>
                <w:rFonts w:ascii="Arial" w:hAnsi="Arial" w:cs="Arial"/>
                <w:color w:val="000000"/>
                <w:sz w:val="20"/>
                <w:szCs w:val="20"/>
              </w:rPr>
              <w:fldChar w:fldCharType="separate"/>
            </w:r>
            <w:r w:rsidRPr="003043EB">
              <w:rPr>
                <w:rFonts w:ascii="Arial" w:hAnsi="Arial" w:cs="Arial"/>
                <w:color w:val="000000"/>
                <w:sz w:val="20"/>
                <w:szCs w:val="20"/>
              </w:rPr>
              <w:fldChar w:fldCharType="end"/>
            </w:r>
          </w:p>
          <w:p w14:paraId="0BAC29EE" w14:textId="77777777" w:rsidR="003043EB" w:rsidRPr="003043EB" w:rsidRDefault="003043EB" w:rsidP="003043EB">
            <w:pPr>
              <w:rPr>
                <w:rFonts w:ascii="Arial" w:hAnsi="Arial" w:cs="Arial"/>
                <w:color w:val="000000"/>
                <w:sz w:val="20"/>
                <w:szCs w:val="20"/>
              </w:rPr>
            </w:pPr>
            <w:r w:rsidRPr="003043EB">
              <w:rPr>
                <w:rFonts w:ascii="Arial" w:hAnsi="Arial" w:cs="Arial"/>
                <w:b/>
                <w:color w:val="000000"/>
                <w:sz w:val="20"/>
                <w:szCs w:val="20"/>
              </w:rPr>
              <w:tab/>
            </w:r>
            <w:r w:rsidRPr="003043EB">
              <w:rPr>
                <w:rFonts w:ascii="Arial" w:hAnsi="Arial" w:cs="Arial"/>
                <w:color w:val="000000"/>
                <w:sz w:val="20"/>
                <w:szCs w:val="20"/>
              </w:rPr>
              <w:t xml:space="preserve"> </w:t>
            </w:r>
            <w:r w:rsidRPr="003043EB">
              <w:rPr>
                <w:rFonts w:ascii="Arial" w:hAnsi="Arial" w:cs="Arial"/>
                <w:b/>
                <w:color w:val="000000"/>
                <w:sz w:val="20"/>
                <w:szCs w:val="20"/>
              </w:rPr>
              <w:tab/>
            </w:r>
            <w:r w:rsidRPr="003043EB">
              <w:rPr>
                <w:rFonts w:ascii="Arial" w:hAnsi="Arial" w:cs="Arial"/>
                <w:color w:val="000000"/>
                <w:sz w:val="20"/>
                <w:szCs w:val="20"/>
              </w:rPr>
              <w:t xml:space="preserve"> </w:t>
            </w:r>
            <w:r w:rsidRPr="003043EB">
              <w:rPr>
                <w:rFonts w:ascii="Arial" w:hAnsi="Arial" w:cs="Arial"/>
                <w:b/>
                <w:color w:val="000000"/>
                <w:sz w:val="20"/>
                <w:szCs w:val="20"/>
              </w:rPr>
              <w:tab/>
            </w:r>
            <w:r w:rsidRPr="003043EB">
              <w:rPr>
                <w:rFonts w:ascii="Arial" w:hAnsi="Arial" w:cs="Arial"/>
                <w:color w:val="000000"/>
                <w:sz w:val="20"/>
                <w:szCs w:val="20"/>
              </w:rPr>
              <w:t xml:space="preserve"> </w:t>
            </w:r>
            <w:r w:rsidRPr="003043EB">
              <w:rPr>
                <w:rFonts w:ascii="Arial" w:hAnsi="Arial" w:cs="Arial"/>
                <w:b/>
                <w:color w:val="000000"/>
                <w:sz w:val="20"/>
                <w:szCs w:val="20"/>
              </w:rPr>
              <w:tab/>
            </w:r>
            <w:r w:rsidRPr="003043EB">
              <w:rPr>
                <w:rFonts w:ascii="Arial" w:hAnsi="Arial" w:cs="Arial"/>
                <w:color w:val="000000"/>
                <w:sz w:val="20"/>
                <w:szCs w:val="20"/>
              </w:rPr>
              <w:t xml:space="preserve"> </w:t>
            </w:r>
            <w:r w:rsidRPr="003043EB">
              <w:rPr>
                <w:rFonts w:ascii="Arial" w:hAnsi="Arial" w:cs="Arial"/>
                <w:b/>
                <w:color w:val="000000"/>
                <w:sz w:val="20"/>
                <w:szCs w:val="20"/>
              </w:rPr>
              <w:tab/>
            </w:r>
            <w:r w:rsidRPr="003043EB">
              <w:rPr>
                <w:rFonts w:ascii="Arial" w:hAnsi="Arial" w:cs="Arial"/>
                <w:color w:val="000000"/>
                <w:sz w:val="20"/>
                <w:szCs w:val="20"/>
              </w:rPr>
              <w:t xml:space="preserve">(Please specify) </w:t>
            </w:r>
          </w:p>
        </w:tc>
      </w:tr>
      <w:tr w:rsidR="003043EB" w:rsidRPr="003043EB" w14:paraId="6EB6A5CA" w14:textId="77777777" w:rsidTr="00453FC0">
        <w:trPr>
          <w:trHeight w:val="454"/>
        </w:trPr>
        <w:tc>
          <w:tcPr>
            <w:tcW w:w="1620" w:type="dxa"/>
            <w:shd w:val="clear" w:color="auto" w:fill="auto"/>
            <w:vAlign w:val="center"/>
          </w:tcPr>
          <w:p w14:paraId="02FC5A24" w14:textId="77777777" w:rsidR="003043EB" w:rsidRPr="003043EB" w:rsidRDefault="003043EB" w:rsidP="003043EB">
            <w:pPr>
              <w:rPr>
                <w:rFonts w:ascii="Arial" w:hAnsi="Arial" w:cs="Arial"/>
                <w:b/>
                <w:color w:val="000000"/>
                <w:sz w:val="20"/>
                <w:szCs w:val="20"/>
              </w:rPr>
            </w:pPr>
            <w:r w:rsidRPr="003043EB">
              <w:rPr>
                <w:rFonts w:ascii="Arial" w:hAnsi="Arial" w:cs="Arial"/>
                <w:b/>
                <w:color w:val="000000"/>
                <w:sz w:val="20"/>
                <w:szCs w:val="20"/>
              </w:rPr>
              <w:t>Other</w:t>
            </w:r>
            <w:r w:rsidRPr="003043EB">
              <w:rPr>
                <w:color w:val="000000"/>
              </w:rPr>
              <w:t xml:space="preserve"> </w:t>
            </w:r>
            <w:r w:rsidRPr="003043EB">
              <w:rPr>
                <w:rFonts w:ascii="Arial" w:hAnsi="Arial" w:cs="Arial"/>
                <w:b/>
                <w:color w:val="000000"/>
                <w:sz w:val="20"/>
                <w:szCs w:val="20"/>
              </w:rPr>
              <w:t>ethnic background</w:t>
            </w:r>
          </w:p>
        </w:tc>
        <w:tc>
          <w:tcPr>
            <w:tcW w:w="8820" w:type="dxa"/>
            <w:gridSpan w:val="2"/>
            <w:shd w:val="clear" w:color="auto" w:fill="auto"/>
            <w:vAlign w:val="center"/>
          </w:tcPr>
          <w:p w14:paraId="261AD6FE"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 xml:space="preserve">Any other background </w:t>
            </w:r>
            <w:r w:rsidRPr="003043EB">
              <w:rPr>
                <w:rFonts w:ascii="Arial" w:hAnsi="Arial" w:cs="Arial"/>
                <w:color w:val="000000"/>
                <w:sz w:val="20"/>
                <w:szCs w:val="20"/>
              </w:rPr>
              <w:fldChar w:fldCharType="begin">
                <w:ffData>
                  <w:name w:val="Check39"/>
                  <w:enabled/>
                  <w:calcOnExit w:val="0"/>
                  <w:checkBox>
                    <w:sizeAuto/>
                    <w:default w:val="0"/>
                  </w:checkBox>
                </w:ffData>
              </w:fldChar>
            </w:r>
            <w:r w:rsidRPr="003043EB">
              <w:rPr>
                <w:rFonts w:ascii="Arial" w:hAnsi="Arial" w:cs="Arial"/>
                <w:color w:val="000000"/>
                <w:sz w:val="20"/>
                <w:szCs w:val="20"/>
              </w:rPr>
              <w:instrText xml:space="preserve"> FORMCHECKBOX </w:instrText>
            </w:r>
            <w:r w:rsidR="003028A4">
              <w:rPr>
                <w:rFonts w:ascii="Arial" w:hAnsi="Arial" w:cs="Arial"/>
                <w:color w:val="000000"/>
                <w:sz w:val="20"/>
                <w:szCs w:val="20"/>
              </w:rPr>
            </w:r>
            <w:r w:rsidR="003028A4">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 xml:space="preserve"> </w:t>
            </w:r>
            <w:r w:rsidRPr="003043EB">
              <w:rPr>
                <w:rFonts w:ascii="Arial" w:hAnsi="Arial" w:cs="Arial"/>
                <w:b/>
                <w:color w:val="000000"/>
                <w:sz w:val="20"/>
                <w:szCs w:val="20"/>
              </w:rPr>
              <w:tab/>
            </w:r>
            <w:r w:rsidRPr="003043EB">
              <w:rPr>
                <w:rFonts w:ascii="Arial" w:hAnsi="Arial" w:cs="Arial"/>
                <w:color w:val="000000"/>
                <w:sz w:val="20"/>
                <w:szCs w:val="20"/>
              </w:rPr>
              <w:t xml:space="preserve"> </w:t>
            </w:r>
            <w:r w:rsidRPr="003043EB">
              <w:rPr>
                <w:rFonts w:ascii="Arial" w:hAnsi="Arial" w:cs="Arial"/>
                <w:b/>
                <w:color w:val="000000"/>
                <w:sz w:val="20"/>
                <w:szCs w:val="20"/>
              </w:rPr>
              <w:tab/>
            </w:r>
            <w:r w:rsidRPr="003043EB">
              <w:rPr>
                <w:rFonts w:ascii="Arial" w:hAnsi="Arial" w:cs="Arial"/>
                <w:color w:val="000000"/>
                <w:sz w:val="20"/>
                <w:szCs w:val="20"/>
              </w:rPr>
              <w:t xml:space="preserve">(Please specify) </w:t>
            </w:r>
          </w:p>
        </w:tc>
      </w:tr>
      <w:tr w:rsidR="003043EB" w:rsidRPr="003043EB" w14:paraId="77353221" w14:textId="77777777" w:rsidTr="00453FC0">
        <w:trPr>
          <w:trHeight w:val="454"/>
        </w:trPr>
        <w:tc>
          <w:tcPr>
            <w:tcW w:w="1620" w:type="dxa"/>
            <w:shd w:val="clear" w:color="auto" w:fill="auto"/>
            <w:vAlign w:val="center"/>
          </w:tcPr>
          <w:p w14:paraId="70032D37" w14:textId="77777777" w:rsidR="003043EB" w:rsidRPr="003043EB" w:rsidRDefault="003043EB" w:rsidP="003043EB">
            <w:pPr>
              <w:rPr>
                <w:rFonts w:ascii="Arial" w:hAnsi="Arial" w:cs="Arial"/>
                <w:b/>
                <w:color w:val="000000"/>
                <w:sz w:val="20"/>
                <w:szCs w:val="20"/>
              </w:rPr>
            </w:pPr>
          </w:p>
        </w:tc>
        <w:tc>
          <w:tcPr>
            <w:tcW w:w="8820" w:type="dxa"/>
            <w:gridSpan w:val="2"/>
            <w:shd w:val="clear" w:color="auto" w:fill="auto"/>
            <w:vAlign w:val="center"/>
          </w:tcPr>
          <w:p w14:paraId="44EA9A7B"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 xml:space="preserve">I prefer not to answer this question </w:t>
            </w:r>
            <w:r w:rsidRPr="003043EB">
              <w:rPr>
                <w:rFonts w:ascii="Arial" w:hAnsi="Arial" w:cs="Arial"/>
                <w:color w:val="000000"/>
                <w:sz w:val="20"/>
                <w:szCs w:val="20"/>
              </w:rPr>
              <w:fldChar w:fldCharType="begin">
                <w:ffData>
                  <w:name w:val="Check39"/>
                  <w:enabled/>
                  <w:calcOnExit w:val="0"/>
                  <w:checkBox>
                    <w:sizeAuto/>
                    <w:default w:val="0"/>
                  </w:checkBox>
                </w:ffData>
              </w:fldChar>
            </w:r>
            <w:r w:rsidRPr="003043EB">
              <w:rPr>
                <w:rFonts w:ascii="Arial" w:hAnsi="Arial" w:cs="Arial"/>
                <w:color w:val="000000"/>
                <w:sz w:val="20"/>
                <w:szCs w:val="20"/>
              </w:rPr>
              <w:instrText xml:space="preserve"> FORMCHECKBOX </w:instrText>
            </w:r>
            <w:r w:rsidR="003028A4">
              <w:rPr>
                <w:rFonts w:ascii="Arial" w:hAnsi="Arial" w:cs="Arial"/>
                <w:color w:val="000000"/>
                <w:sz w:val="20"/>
                <w:szCs w:val="20"/>
              </w:rPr>
            </w:r>
            <w:r w:rsidR="003028A4">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 xml:space="preserve"> </w:t>
            </w:r>
          </w:p>
        </w:tc>
      </w:tr>
    </w:tbl>
    <w:p w14:paraId="4ED106D6" w14:textId="77777777" w:rsidR="003043EB" w:rsidRPr="003043EB" w:rsidRDefault="003043EB" w:rsidP="003043EB"/>
    <w:tbl>
      <w:tblPr>
        <w:tblW w:w="10440" w:type="dxa"/>
        <w:tblInd w:w="-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60"/>
        <w:gridCol w:w="8280"/>
      </w:tblGrid>
      <w:tr w:rsidR="003043EB" w:rsidRPr="003043EB" w14:paraId="778CE5F1" w14:textId="77777777" w:rsidTr="00453FC0">
        <w:trPr>
          <w:trHeight w:hRule="exact" w:val="567"/>
        </w:trPr>
        <w:tc>
          <w:tcPr>
            <w:tcW w:w="2160" w:type="dxa"/>
            <w:tcBorders>
              <w:bottom w:val="single" w:sz="8" w:space="0" w:color="000000"/>
            </w:tcBorders>
            <w:shd w:val="clear" w:color="auto" w:fill="000000"/>
            <w:vAlign w:val="center"/>
          </w:tcPr>
          <w:p w14:paraId="44001A7B" w14:textId="77777777" w:rsidR="003043EB" w:rsidRPr="003043EB" w:rsidRDefault="003043EB" w:rsidP="003043EB">
            <w:pPr>
              <w:rPr>
                <w:rFonts w:ascii="Arial" w:hAnsi="Arial" w:cs="Arial"/>
                <w:b/>
                <w:color w:val="FFFFFF"/>
                <w:sz w:val="20"/>
                <w:szCs w:val="20"/>
              </w:rPr>
            </w:pPr>
            <w:r w:rsidRPr="003043EB">
              <w:rPr>
                <w:rFonts w:ascii="Arial" w:hAnsi="Arial" w:cs="Arial"/>
                <w:b/>
                <w:color w:val="FFFFFF"/>
                <w:sz w:val="20"/>
                <w:szCs w:val="20"/>
              </w:rPr>
              <w:t>Disability</w:t>
            </w:r>
          </w:p>
          <w:p w14:paraId="5304B93F" w14:textId="77777777" w:rsidR="003043EB" w:rsidRPr="003043EB" w:rsidRDefault="003043EB" w:rsidP="003043EB">
            <w:pPr>
              <w:autoSpaceDE w:val="0"/>
              <w:autoSpaceDN w:val="0"/>
              <w:adjustRightInd w:val="0"/>
              <w:rPr>
                <w:rFonts w:ascii="Arial" w:hAnsi="Arial" w:cs="Arial"/>
                <w:sz w:val="20"/>
                <w:szCs w:val="20"/>
                <w:lang w:eastAsia="en-GB"/>
              </w:rPr>
            </w:pPr>
            <w:proofErr w:type="spellStart"/>
            <w:r w:rsidRPr="003043EB">
              <w:rPr>
                <w:rFonts w:ascii="Arial" w:hAnsi="Arial" w:cs="Arial"/>
                <w:sz w:val="20"/>
                <w:szCs w:val="20"/>
                <w:lang w:eastAsia="en-GB"/>
              </w:rPr>
              <w:t>Ciorramachd</w:t>
            </w:r>
            <w:proofErr w:type="spellEnd"/>
          </w:p>
        </w:tc>
        <w:tc>
          <w:tcPr>
            <w:tcW w:w="8280" w:type="dxa"/>
            <w:tcBorders>
              <w:top w:val="nil"/>
              <w:bottom w:val="single" w:sz="8" w:space="0" w:color="000000"/>
              <w:right w:val="nil"/>
            </w:tcBorders>
            <w:shd w:val="clear" w:color="auto" w:fill="auto"/>
            <w:vAlign w:val="center"/>
          </w:tcPr>
          <w:p w14:paraId="77439A8C" w14:textId="77777777" w:rsidR="003043EB" w:rsidRPr="003043EB" w:rsidRDefault="003043EB" w:rsidP="003043EB">
            <w:pPr>
              <w:rPr>
                <w:rFonts w:ascii="Arial" w:hAnsi="Arial" w:cs="Arial"/>
                <w:sz w:val="20"/>
                <w:szCs w:val="20"/>
              </w:rPr>
            </w:pPr>
          </w:p>
        </w:tc>
      </w:tr>
      <w:tr w:rsidR="003043EB" w:rsidRPr="003043EB" w14:paraId="105CA679" w14:textId="77777777" w:rsidTr="00453FC0">
        <w:trPr>
          <w:trHeight w:val="1021"/>
        </w:trPr>
        <w:tc>
          <w:tcPr>
            <w:tcW w:w="10440" w:type="dxa"/>
            <w:gridSpan w:val="2"/>
            <w:shd w:val="clear" w:color="auto" w:fill="auto"/>
            <w:tcMar>
              <w:top w:w="108" w:type="dxa"/>
            </w:tcMar>
          </w:tcPr>
          <w:p w14:paraId="735E3CC4" w14:textId="77777777" w:rsidR="003043EB" w:rsidRPr="003043EB" w:rsidRDefault="003043EB" w:rsidP="003043EB">
            <w:pPr>
              <w:rPr>
                <w:rFonts w:ascii="Arial" w:hAnsi="Arial" w:cs="Arial"/>
                <w:color w:val="000000"/>
                <w:sz w:val="20"/>
                <w:szCs w:val="20"/>
              </w:rPr>
            </w:pPr>
            <w:r w:rsidRPr="003043EB">
              <w:rPr>
                <w:rFonts w:ascii="Arial" w:hAnsi="Arial" w:cs="Arial"/>
                <w:b/>
                <w:color w:val="000000"/>
                <w:sz w:val="20"/>
                <w:szCs w:val="20"/>
              </w:rPr>
              <w:t>Do you consider yourself to have a disability?</w:t>
            </w:r>
            <w:r w:rsidRPr="003043EB">
              <w:rPr>
                <w:rFonts w:ascii="Arial" w:hAnsi="Arial" w:cs="Arial"/>
                <w:color w:val="000000"/>
                <w:sz w:val="20"/>
                <w:szCs w:val="20"/>
              </w:rPr>
              <w:t xml:space="preserve"> (i.e. a physical or mental impairment which has a substantial and long term adverse effect upon your ability to carry out normal day-to-day activities)</w:t>
            </w:r>
          </w:p>
          <w:p w14:paraId="014E32E7" w14:textId="77777777" w:rsidR="003043EB" w:rsidRPr="003043EB" w:rsidRDefault="003043EB" w:rsidP="003043EB">
            <w:pPr>
              <w:rPr>
                <w:rFonts w:ascii="Arial" w:hAnsi="Arial" w:cs="Arial"/>
                <w:color w:val="000000"/>
                <w:sz w:val="20"/>
                <w:szCs w:val="20"/>
              </w:rPr>
            </w:pPr>
          </w:p>
          <w:p w14:paraId="30037999"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 xml:space="preserve">Yes </w:t>
            </w:r>
            <w:r w:rsidRPr="003043EB">
              <w:rPr>
                <w:rFonts w:ascii="Arial" w:hAnsi="Arial" w:cs="Arial"/>
                <w:color w:val="000000"/>
                <w:sz w:val="20"/>
                <w:szCs w:val="20"/>
              </w:rPr>
              <w:fldChar w:fldCharType="begin">
                <w:ffData>
                  <w:name w:val="Check40"/>
                  <w:enabled/>
                  <w:calcOnExit w:val="0"/>
                  <w:checkBox>
                    <w:sizeAuto/>
                    <w:default w:val="0"/>
                  </w:checkBox>
                </w:ffData>
              </w:fldChar>
            </w:r>
            <w:r w:rsidRPr="003043EB">
              <w:rPr>
                <w:rFonts w:ascii="Arial" w:hAnsi="Arial" w:cs="Arial"/>
                <w:color w:val="000000"/>
                <w:sz w:val="20"/>
                <w:szCs w:val="20"/>
              </w:rPr>
              <w:instrText xml:space="preserve"> FORMCHECKBOX </w:instrText>
            </w:r>
            <w:r w:rsidR="003028A4">
              <w:rPr>
                <w:rFonts w:ascii="Arial" w:hAnsi="Arial" w:cs="Arial"/>
                <w:color w:val="000000"/>
                <w:sz w:val="20"/>
                <w:szCs w:val="20"/>
              </w:rPr>
            </w:r>
            <w:r w:rsidR="003028A4">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ab/>
            </w:r>
            <w:r w:rsidRPr="003043EB">
              <w:rPr>
                <w:rFonts w:ascii="Arial" w:hAnsi="Arial" w:cs="Arial"/>
                <w:color w:val="000000"/>
                <w:sz w:val="20"/>
                <w:szCs w:val="20"/>
              </w:rPr>
              <w:tab/>
              <w:t xml:space="preserve">No </w:t>
            </w:r>
            <w:r w:rsidRPr="003043EB">
              <w:rPr>
                <w:rFonts w:ascii="Arial" w:hAnsi="Arial" w:cs="Arial"/>
                <w:color w:val="000000"/>
                <w:sz w:val="20"/>
                <w:szCs w:val="20"/>
              </w:rPr>
              <w:fldChar w:fldCharType="begin">
                <w:ffData>
                  <w:name w:val="Check41"/>
                  <w:enabled/>
                  <w:calcOnExit w:val="0"/>
                  <w:checkBox>
                    <w:sizeAuto/>
                    <w:default w:val="0"/>
                  </w:checkBox>
                </w:ffData>
              </w:fldChar>
            </w:r>
            <w:r w:rsidRPr="003043EB">
              <w:rPr>
                <w:rFonts w:ascii="Arial" w:hAnsi="Arial" w:cs="Arial"/>
                <w:color w:val="000000"/>
                <w:sz w:val="20"/>
                <w:szCs w:val="20"/>
              </w:rPr>
              <w:instrText xml:space="preserve"> FORMCHECKBOX </w:instrText>
            </w:r>
            <w:r w:rsidR="003028A4">
              <w:rPr>
                <w:rFonts w:ascii="Arial" w:hAnsi="Arial" w:cs="Arial"/>
                <w:color w:val="000000"/>
                <w:sz w:val="20"/>
                <w:szCs w:val="20"/>
              </w:rPr>
            </w:r>
            <w:r w:rsidR="003028A4">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ab/>
            </w:r>
            <w:r w:rsidRPr="003043EB">
              <w:rPr>
                <w:rFonts w:ascii="Arial" w:hAnsi="Arial" w:cs="Arial"/>
                <w:color w:val="000000"/>
                <w:sz w:val="20"/>
                <w:szCs w:val="20"/>
              </w:rPr>
              <w:tab/>
              <w:t xml:space="preserve">I prefer not to answer this question </w:t>
            </w:r>
            <w:r w:rsidRPr="003043EB">
              <w:rPr>
                <w:rFonts w:ascii="Arial" w:hAnsi="Arial" w:cs="Arial"/>
                <w:color w:val="000000"/>
                <w:sz w:val="20"/>
                <w:szCs w:val="20"/>
              </w:rPr>
              <w:fldChar w:fldCharType="begin">
                <w:ffData>
                  <w:name w:val="Check42"/>
                  <w:enabled/>
                  <w:calcOnExit w:val="0"/>
                  <w:checkBox>
                    <w:sizeAuto/>
                    <w:default w:val="0"/>
                  </w:checkBox>
                </w:ffData>
              </w:fldChar>
            </w:r>
            <w:r w:rsidRPr="003043EB">
              <w:rPr>
                <w:rFonts w:ascii="Arial" w:hAnsi="Arial" w:cs="Arial"/>
                <w:color w:val="000000"/>
                <w:sz w:val="20"/>
                <w:szCs w:val="20"/>
              </w:rPr>
              <w:instrText xml:space="preserve"> FORMCHECKBOX </w:instrText>
            </w:r>
            <w:r w:rsidR="003028A4">
              <w:rPr>
                <w:rFonts w:ascii="Arial" w:hAnsi="Arial" w:cs="Arial"/>
                <w:color w:val="000000"/>
                <w:sz w:val="20"/>
                <w:szCs w:val="20"/>
              </w:rPr>
            </w:r>
            <w:r w:rsidR="003028A4">
              <w:rPr>
                <w:rFonts w:ascii="Arial" w:hAnsi="Arial" w:cs="Arial"/>
                <w:color w:val="000000"/>
                <w:sz w:val="20"/>
                <w:szCs w:val="20"/>
              </w:rPr>
              <w:fldChar w:fldCharType="separate"/>
            </w:r>
            <w:r w:rsidRPr="003043EB">
              <w:rPr>
                <w:rFonts w:ascii="Arial" w:hAnsi="Arial" w:cs="Arial"/>
                <w:color w:val="000000"/>
                <w:sz w:val="20"/>
                <w:szCs w:val="20"/>
              </w:rPr>
              <w:fldChar w:fldCharType="end"/>
            </w:r>
          </w:p>
        </w:tc>
      </w:tr>
    </w:tbl>
    <w:p w14:paraId="4D6B1E4D" w14:textId="77777777" w:rsidR="003043EB" w:rsidRPr="003043EB" w:rsidRDefault="003043EB" w:rsidP="003043EB"/>
    <w:tbl>
      <w:tblPr>
        <w:tblW w:w="10440" w:type="dxa"/>
        <w:tblInd w:w="-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60"/>
        <w:gridCol w:w="8280"/>
      </w:tblGrid>
      <w:tr w:rsidR="003043EB" w:rsidRPr="003043EB" w14:paraId="00410F9A" w14:textId="77777777" w:rsidTr="00453FC0">
        <w:trPr>
          <w:trHeight w:hRule="exact" w:val="567"/>
        </w:trPr>
        <w:tc>
          <w:tcPr>
            <w:tcW w:w="2160" w:type="dxa"/>
            <w:shd w:val="clear" w:color="auto" w:fill="000000"/>
            <w:vAlign w:val="center"/>
          </w:tcPr>
          <w:p w14:paraId="217643DB" w14:textId="77777777" w:rsidR="003043EB" w:rsidRPr="003043EB" w:rsidRDefault="003043EB" w:rsidP="003043EB">
            <w:pPr>
              <w:rPr>
                <w:rFonts w:ascii="Arial" w:hAnsi="Arial" w:cs="Arial"/>
                <w:b/>
                <w:color w:val="FFFFFF"/>
                <w:sz w:val="20"/>
                <w:szCs w:val="20"/>
              </w:rPr>
            </w:pPr>
            <w:r w:rsidRPr="003043EB">
              <w:rPr>
                <w:rFonts w:ascii="Arial" w:hAnsi="Arial" w:cs="Arial"/>
                <w:b/>
                <w:color w:val="FFFFFF"/>
                <w:sz w:val="20"/>
                <w:szCs w:val="20"/>
              </w:rPr>
              <w:t>Gender</w:t>
            </w:r>
          </w:p>
          <w:p w14:paraId="5115FC7A" w14:textId="77777777" w:rsidR="003043EB" w:rsidRPr="003043EB" w:rsidRDefault="003043EB" w:rsidP="003043EB">
            <w:pPr>
              <w:rPr>
                <w:rFonts w:ascii="Arial" w:hAnsi="Arial" w:cs="Arial"/>
                <w:color w:val="333399"/>
                <w:sz w:val="20"/>
                <w:szCs w:val="20"/>
              </w:rPr>
            </w:pPr>
            <w:proofErr w:type="spellStart"/>
            <w:r w:rsidRPr="003043EB">
              <w:rPr>
                <w:rFonts w:ascii="Arial" w:hAnsi="Arial" w:cs="Arial"/>
                <w:sz w:val="20"/>
                <w:szCs w:val="20"/>
                <w:lang w:eastAsia="en-GB"/>
              </w:rPr>
              <w:t>Gnè</w:t>
            </w:r>
            <w:proofErr w:type="spellEnd"/>
          </w:p>
        </w:tc>
        <w:tc>
          <w:tcPr>
            <w:tcW w:w="8280" w:type="dxa"/>
            <w:tcBorders>
              <w:top w:val="nil"/>
              <w:right w:val="nil"/>
            </w:tcBorders>
            <w:shd w:val="clear" w:color="auto" w:fill="auto"/>
            <w:vAlign w:val="center"/>
          </w:tcPr>
          <w:p w14:paraId="5383BEF1" w14:textId="77777777" w:rsidR="003043EB" w:rsidRPr="003043EB" w:rsidRDefault="003043EB" w:rsidP="003043EB">
            <w:pPr>
              <w:rPr>
                <w:rFonts w:ascii="Arial" w:hAnsi="Arial" w:cs="Arial"/>
                <w:color w:val="000000"/>
                <w:sz w:val="20"/>
                <w:szCs w:val="20"/>
              </w:rPr>
            </w:pPr>
          </w:p>
        </w:tc>
      </w:tr>
      <w:tr w:rsidR="003043EB" w:rsidRPr="003043EB" w14:paraId="3260D7D3" w14:textId="77777777" w:rsidTr="00453FC0">
        <w:trPr>
          <w:trHeight w:val="457"/>
        </w:trPr>
        <w:tc>
          <w:tcPr>
            <w:tcW w:w="10440" w:type="dxa"/>
            <w:gridSpan w:val="2"/>
            <w:shd w:val="clear" w:color="auto" w:fill="auto"/>
            <w:vAlign w:val="center"/>
          </w:tcPr>
          <w:p w14:paraId="5B003793" w14:textId="77777777" w:rsidR="003043EB" w:rsidRPr="003043EB" w:rsidRDefault="003043EB" w:rsidP="003043EB">
            <w:pPr>
              <w:rPr>
                <w:rFonts w:ascii="Arial" w:hAnsi="Arial" w:cs="Arial"/>
                <w:b/>
                <w:color w:val="000000"/>
                <w:sz w:val="20"/>
                <w:szCs w:val="20"/>
              </w:rPr>
            </w:pPr>
            <w:r w:rsidRPr="003043EB">
              <w:rPr>
                <w:rFonts w:ascii="Arial" w:hAnsi="Arial" w:cs="Arial"/>
                <w:color w:val="000000"/>
                <w:sz w:val="20"/>
                <w:szCs w:val="20"/>
              </w:rPr>
              <w:t xml:space="preserve">Female </w:t>
            </w:r>
            <w:r w:rsidRPr="003043EB">
              <w:rPr>
                <w:rFonts w:ascii="Arial" w:hAnsi="Arial" w:cs="Arial"/>
                <w:color w:val="000000"/>
                <w:sz w:val="20"/>
                <w:szCs w:val="20"/>
              </w:rPr>
              <w:fldChar w:fldCharType="begin">
                <w:ffData>
                  <w:name w:val="Check22"/>
                  <w:enabled/>
                  <w:calcOnExit w:val="0"/>
                  <w:checkBox>
                    <w:sizeAuto/>
                    <w:default w:val="0"/>
                  </w:checkBox>
                </w:ffData>
              </w:fldChar>
            </w:r>
            <w:r w:rsidRPr="003043EB">
              <w:rPr>
                <w:rFonts w:ascii="Arial" w:hAnsi="Arial" w:cs="Arial"/>
                <w:color w:val="000000"/>
                <w:sz w:val="20"/>
                <w:szCs w:val="20"/>
              </w:rPr>
              <w:instrText xml:space="preserve"> FORMCHECKBOX </w:instrText>
            </w:r>
            <w:r w:rsidR="003028A4">
              <w:rPr>
                <w:rFonts w:ascii="Arial" w:hAnsi="Arial" w:cs="Arial"/>
                <w:color w:val="000000"/>
                <w:sz w:val="20"/>
                <w:szCs w:val="20"/>
              </w:rPr>
            </w:r>
            <w:r w:rsidR="003028A4">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ab/>
              <w:t xml:space="preserve">Male </w:t>
            </w:r>
            <w:r w:rsidRPr="003043EB">
              <w:rPr>
                <w:rFonts w:ascii="Arial" w:hAnsi="Arial" w:cs="Arial"/>
                <w:color w:val="000000"/>
                <w:sz w:val="20"/>
                <w:szCs w:val="20"/>
              </w:rPr>
              <w:fldChar w:fldCharType="begin">
                <w:ffData>
                  <w:name w:val="Check23"/>
                  <w:enabled/>
                  <w:calcOnExit w:val="0"/>
                  <w:checkBox>
                    <w:sizeAuto/>
                    <w:default w:val="0"/>
                  </w:checkBox>
                </w:ffData>
              </w:fldChar>
            </w:r>
            <w:r w:rsidRPr="003043EB">
              <w:rPr>
                <w:rFonts w:ascii="Arial" w:hAnsi="Arial" w:cs="Arial"/>
                <w:color w:val="000000"/>
                <w:sz w:val="20"/>
                <w:szCs w:val="20"/>
              </w:rPr>
              <w:instrText xml:space="preserve"> FORMCHECKBOX </w:instrText>
            </w:r>
            <w:r w:rsidR="003028A4">
              <w:rPr>
                <w:rFonts w:ascii="Arial" w:hAnsi="Arial" w:cs="Arial"/>
                <w:color w:val="000000"/>
                <w:sz w:val="20"/>
                <w:szCs w:val="20"/>
              </w:rPr>
            </w:r>
            <w:r w:rsidR="003028A4">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ab/>
            </w:r>
            <w:r w:rsidRPr="003043EB">
              <w:rPr>
                <w:rFonts w:ascii="Arial" w:hAnsi="Arial" w:cs="Arial"/>
                <w:color w:val="000000"/>
                <w:sz w:val="20"/>
                <w:szCs w:val="20"/>
              </w:rPr>
              <w:tab/>
              <w:t xml:space="preserve">I prefer not to answer this question </w:t>
            </w:r>
            <w:r w:rsidRPr="003043EB">
              <w:rPr>
                <w:rFonts w:ascii="Arial" w:hAnsi="Arial" w:cs="Arial"/>
                <w:color w:val="000000"/>
                <w:sz w:val="20"/>
                <w:szCs w:val="20"/>
              </w:rPr>
              <w:fldChar w:fldCharType="begin">
                <w:ffData>
                  <w:name w:val="Check42"/>
                  <w:enabled/>
                  <w:calcOnExit w:val="0"/>
                  <w:checkBox>
                    <w:sizeAuto/>
                    <w:default w:val="0"/>
                  </w:checkBox>
                </w:ffData>
              </w:fldChar>
            </w:r>
            <w:r w:rsidRPr="003043EB">
              <w:rPr>
                <w:rFonts w:ascii="Arial" w:hAnsi="Arial" w:cs="Arial"/>
                <w:color w:val="000000"/>
                <w:sz w:val="20"/>
                <w:szCs w:val="20"/>
              </w:rPr>
              <w:instrText xml:space="preserve"> FORMCHECKBOX </w:instrText>
            </w:r>
            <w:r w:rsidR="003028A4">
              <w:rPr>
                <w:rFonts w:ascii="Arial" w:hAnsi="Arial" w:cs="Arial"/>
                <w:color w:val="000000"/>
                <w:sz w:val="20"/>
                <w:szCs w:val="20"/>
              </w:rPr>
            </w:r>
            <w:r w:rsidR="003028A4">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 xml:space="preserve"> </w:t>
            </w:r>
          </w:p>
        </w:tc>
      </w:tr>
    </w:tbl>
    <w:p w14:paraId="48447E36" w14:textId="77777777" w:rsidR="003043EB" w:rsidRPr="003043EB" w:rsidRDefault="003043EB" w:rsidP="003043EB"/>
    <w:tbl>
      <w:tblPr>
        <w:tblW w:w="10391" w:type="dxa"/>
        <w:tblInd w:w="-743" w:type="dxa"/>
        <w:tblLayout w:type="fixed"/>
        <w:tblLook w:val="0000" w:firstRow="0" w:lastRow="0" w:firstColumn="0" w:lastColumn="0" w:noHBand="0" w:noVBand="0"/>
      </w:tblPr>
      <w:tblGrid>
        <w:gridCol w:w="3011"/>
        <w:gridCol w:w="180"/>
        <w:gridCol w:w="1620"/>
        <w:gridCol w:w="1800"/>
        <w:gridCol w:w="3780"/>
      </w:tblGrid>
      <w:tr w:rsidR="003043EB" w:rsidRPr="003043EB" w14:paraId="5F74E7DB" w14:textId="77777777" w:rsidTr="00453FC0">
        <w:trPr>
          <w:trHeight w:val="257"/>
        </w:trPr>
        <w:tc>
          <w:tcPr>
            <w:tcW w:w="10391" w:type="dxa"/>
            <w:gridSpan w:val="5"/>
            <w:shd w:val="clear" w:color="auto" w:fill="auto"/>
            <w:vAlign w:val="center"/>
          </w:tcPr>
          <w:p w14:paraId="06AABF2D" w14:textId="77777777" w:rsidR="003043EB" w:rsidRPr="003043EB" w:rsidRDefault="003043EB" w:rsidP="003043EB">
            <w:pPr>
              <w:autoSpaceDE w:val="0"/>
              <w:autoSpaceDN w:val="0"/>
              <w:adjustRightInd w:val="0"/>
              <w:jc w:val="center"/>
              <w:rPr>
                <w:rFonts w:ascii="Arial" w:hAnsi="Arial" w:cs="Arial"/>
                <w:color w:val="000000"/>
                <w:lang w:eastAsia="en-GB"/>
              </w:rPr>
            </w:pPr>
            <w:r w:rsidRPr="003043EB">
              <w:rPr>
                <w:rFonts w:ascii="Arial" w:hAnsi="Arial" w:cs="Arial"/>
                <w:b/>
                <w:color w:val="000000"/>
              </w:rPr>
              <w:t xml:space="preserve">Thank You                                      </w:t>
            </w:r>
            <w:proofErr w:type="spellStart"/>
            <w:r w:rsidRPr="003043EB">
              <w:rPr>
                <w:rFonts w:ascii="Arial" w:hAnsi="Arial" w:cs="Arial"/>
                <w:b/>
                <w:bCs/>
                <w:color w:val="000000"/>
                <w:lang w:eastAsia="en-GB"/>
              </w:rPr>
              <w:t>Tapadh</w:t>
            </w:r>
            <w:proofErr w:type="spellEnd"/>
            <w:r w:rsidRPr="003043EB">
              <w:rPr>
                <w:rFonts w:ascii="Arial" w:hAnsi="Arial" w:cs="Arial"/>
                <w:b/>
                <w:bCs/>
                <w:color w:val="000000"/>
                <w:lang w:eastAsia="en-GB"/>
              </w:rPr>
              <w:t xml:space="preserve"> </w:t>
            </w:r>
            <w:proofErr w:type="spellStart"/>
            <w:r w:rsidRPr="003043EB">
              <w:rPr>
                <w:rFonts w:ascii="Arial" w:hAnsi="Arial" w:cs="Arial"/>
                <w:b/>
                <w:bCs/>
                <w:color w:val="000000"/>
                <w:lang w:eastAsia="en-GB"/>
              </w:rPr>
              <w:t>leibh</w:t>
            </w:r>
            <w:proofErr w:type="spellEnd"/>
          </w:p>
        </w:tc>
      </w:tr>
      <w:tr w:rsidR="003043EB" w:rsidRPr="003043EB" w14:paraId="5BF97DC5" w14:textId="77777777" w:rsidTr="00453F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6"/>
        </w:trPr>
        <w:tc>
          <w:tcPr>
            <w:tcW w:w="10391" w:type="dxa"/>
            <w:gridSpan w:val="5"/>
            <w:shd w:val="clear" w:color="auto" w:fill="D9D9D9"/>
            <w:vAlign w:val="center"/>
          </w:tcPr>
          <w:p w14:paraId="22EF937A" w14:textId="77777777" w:rsidR="003043EB" w:rsidRPr="003043EB" w:rsidRDefault="003043EB" w:rsidP="003043EB">
            <w:pPr>
              <w:rPr>
                <w:rFonts w:ascii="Arial" w:hAnsi="Arial" w:cs="Arial"/>
                <w:b/>
                <w:color w:val="000000"/>
                <w:sz w:val="20"/>
                <w:szCs w:val="20"/>
              </w:rPr>
            </w:pPr>
            <w:r w:rsidRPr="003043EB">
              <w:rPr>
                <w:rFonts w:ascii="Arial" w:hAnsi="Arial" w:cs="Arial"/>
                <w:b/>
                <w:color w:val="000000"/>
                <w:sz w:val="20"/>
                <w:szCs w:val="20"/>
              </w:rPr>
              <w:t>For Office Use Only</w:t>
            </w:r>
          </w:p>
        </w:tc>
      </w:tr>
      <w:tr w:rsidR="003043EB" w:rsidRPr="003043EB" w14:paraId="3F5CE815" w14:textId="77777777" w:rsidTr="00453F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6"/>
        </w:trPr>
        <w:tc>
          <w:tcPr>
            <w:tcW w:w="3191" w:type="dxa"/>
            <w:gridSpan w:val="2"/>
            <w:shd w:val="clear" w:color="auto" w:fill="D9D9D9"/>
          </w:tcPr>
          <w:p w14:paraId="0D5ACF3A"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Function:</w:t>
            </w:r>
          </w:p>
        </w:tc>
        <w:tc>
          <w:tcPr>
            <w:tcW w:w="3420" w:type="dxa"/>
            <w:gridSpan w:val="2"/>
            <w:shd w:val="clear" w:color="auto" w:fill="D9D9D9"/>
            <w:vAlign w:val="center"/>
          </w:tcPr>
          <w:p w14:paraId="6FCCA3AF"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Location:</w:t>
            </w:r>
          </w:p>
        </w:tc>
        <w:tc>
          <w:tcPr>
            <w:tcW w:w="3780" w:type="dxa"/>
            <w:shd w:val="clear" w:color="auto" w:fill="D9D9D9"/>
            <w:vAlign w:val="center"/>
          </w:tcPr>
          <w:p w14:paraId="18B05295"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Grade:</w:t>
            </w:r>
          </w:p>
        </w:tc>
      </w:tr>
      <w:tr w:rsidR="003043EB" w:rsidRPr="003043EB" w14:paraId="409DA5C6" w14:textId="77777777" w:rsidTr="00453F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6"/>
        </w:trPr>
        <w:tc>
          <w:tcPr>
            <w:tcW w:w="10391" w:type="dxa"/>
            <w:gridSpan w:val="5"/>
            <w:shd w:val="clear" w:color="auto" w:fill="D9D9D9"/>
            <w:vAlign w:val="center"/>
          </w:tcPr>
          <w:p w14:paraId="6A40522E"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 xml:space="preserve">Job Type: </w:t>
            </w:r>
            <w:r w:rsidRPr="003043EB">
              <w:rPr>
                <w:rFonts w:ascii="Arial" w:hAnsi="Arial" w:cs="Arial"/>
                <w:color w:val="000000"/>
                <w:sz w:val="20"/>
                <w:szCs w:val="20"/>
              </w:rPr>
              <w:tab/>
            </w:r>
            <w:r w:rsidRPr="003043EB">
              <w:rPr>
                <w:rFonts w:ascii="Arial" w:hAnsi="Arial" w:cs="Arial"/>
                <w:color w:val="000000"/>
                <w:sz w:val="20"/>
                <w:szCs w:val="20"/>
              </w:rPr>
              <w:fldChar w:fldCharType="begin">
                <w:ffData>
                  <w:name w:val="Check40"/>
                  <w:enabled/>
                  <w:calcOnExit w:val="0"/>
                  <w:checkBox>
                    <w:sizeAuto/>
                    <w:default w:val="0"/>
                  </w:checkBox>
                </w:ffData>
              </w:fldChar>
            </w:r>
            <w:r w:rsidRPr="003043EB">
              <w:rPr>
                <w:rFonts w:ascii="Arial" w:hAnsi="Arial" w:cs="Arial"/>
                <w:color w:val="000000"/>
                <w:sz w:val="20"/>
                <w:szCs w:val="20"/>
              </w:rPr>
              <w:instrText xml:space="preserve"> FORMCHECKBOX </w:instrText>
            </w:r>
            <w:r w:rsidR="003028A4">
              <w:rPr>
                <w:rFonts w:ascii="Arial" w:hAnsi="Arial" w:cs="Arial"/>
                <w:color w:val="000000"/>
                <w:sz w:val="20"/>
                <w:szCs w:val="20"/>
              </w:rPr>
            </w:r>
            <w:r w:rsidR="003028A4">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 xml:space="preserve"> APT&amp;C</w:t>
            </w:r>
            <w:r w:rsidRPr="003043EB">
              <w:rPr>
                <w:rFonts w:ascii="Arial" w:hAnsi="Arial" w:cs="Arial"/>
                <w:color w:val="000000"/>
                <w:sz w:val="20"/>
                <w:szCs w:val="20"/>
              </w:rPr>
              <w:tab/>
            </w:r>
            <w:r w:rsidRPr="003043EB">
              <w:rPr>
                <w:rFonts w:ascii="Arial" w:hAnsi="Arial" w:cs="Arial"/>
                <w:color w:val="000000"/>
                <w:sz w:val="20"/>
                <w:szCs w:val="20"/>
              </w:rPr>
              <w:fldChar w:fldCharType="begin">
                <w:ffData>
                  <w:name w:val="Check41"/>
                  <w:enabled/>
                  <w:calcOnExit w:val="0"/>
                  <w:checkBox>
                    <w:sizeAuto/>
                    <w:default w:val="0"/>
                  </w:checkBox>
                </w:ffData>
              </w:fldChar>
            </w:r>
            <w:r w:rsidRPr="003043EB">
              <w:rPr>
                <w:rFonts w:ascii="Arial" w:hAnsi="Arial" w:cs="Arial"/>
                <w:color w:val="000000"/>
                <w:sz w:val="20"/>
                <w:szCs w:val="20"/>
              </w:rPr>
              <w:instrText xml:space="preserve"> FORMCHECKBOX </w:instrText>
            </w:r>
            <w:r w:rsidR="003028A4">
              <w:rPr>
                <w:rFonts w:ascii="Arial" w:hAnsi="Arial" w:cs="Arial"/>
                <w:color w:val="000000"/>
                <w:sz w:val="20"/>
                <w:szCs w:val="20"/>
              </w:rPr>
            </w:r>
            <w:r w:rsidR="003028A4">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 xml:space="preserve"> Manual</w:t>
            </w:r>
            <w:r w:rsidRPr="003043EB">
              <w:rPr>
                <w:rFonts w:ascii="Arial" w:hAnsi="Arial" w:cs="Arial"/>
                <w:color w:val="000000"/>
                <w:sz w:val="20"/>
                <w:szCs w:val="20"/>
              </w:rPr>
              <w:tab/>
              <w:t xml:space="preserve"> </w:t>
            </w:r>
          </w:p>
        </w:tc>
      </w:tr>
      <w:tr w:rsidR="003043EB" w:rsidRPr="003043EB" w14:paraId="5A683D82" w14:textId="77777777" w:rsidTr="00453F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6"/>
        </w:trPr>
        <w:tc>
          <w:tcPr>
            <w:tcW w:w="4811" w:type="dxa"/>
            <w:gridSpan w:val="3"/>
            <w:shd w:val="clear" w:color="auto" w:fill="D9D9D9"/>
            <w:vAlign w:val="center"/>
          </w:tcPr>
          <w:p w14:paraId="7AED6874"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 xml:space="preserve">Interview Date: </w:t>
            </w:r>
          </w:p>
        </w:tc>
        <w:tc>
          <w:tcPr>
            <w:tcW w:w="5580" w:type="dxa"/>
            <w:gridSpan w:val="2"/>
            <w:shd w:val="clear" w:color="auto" w:fill="D9D9D9"/>
            <w:vAlign w:val="center"/>
          </w:tcPr>
          <w:p w14:paraId="00CD2DF2"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 xml:space="preserve">Closing Date: </w:t>
            </w:r>
          </w:p>
        </w:tc>
      </w:tr>
      <w:tr w:rsidR="003043EB" w:rsidRPr="003043EB" w14:paraId="4E09C6D2" w14:textId="77777777" w:rsidTr="00453FC0">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96"/>
        </w:trPr>
        <w:tc>
          <w:tcPr>
            <w:tcW w:w="3011" w:type="dxa"/>
            <w:shd w:val="clear" w:color="auto" w:fill="D9D9D9"/>
            <w:vAlign w:val="center"/>
          </w:tcPr>
          <w:p w14:paraId="6C0C7E97"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 xml:space="preserve">Internal/External: </w:t>
            </w:r>
          </w:p>
        </w:tc>
        <w:tc>
          <w:tcPr>
            <w:tcW w:w="7380" w:type="dxa"/>
            <w:gridSpan w:val="4"/>
            <w:shd w:val="clear" w:color="auto" w:fill="D9D9D9"/>
            <w:vAlign w:val="center"/>
          </w:tcPr>
          <w:p w14:paraId="36614E68" w14:textId="77777777" w:rsidR="003043EB" w:rsidRPr="003043EB" w:rsidRDefault="003043EB" w:rsidP="003043EB">
            <w:pPr>
              <w:rPr>
                <w:rFonts w:ascii="Arial" w:hAnsi="Arial" w:cs="Arial"/>
                <w:color w:val="000000"/>
                <w:sz w:val="20"/>
                <w:szCs w:val="20"/>
              </w:rPr>
            </w:pPr>
            <w:r w:rsidRPr="003043EB">
              <w:rPr>
                <w:rFonts w:ascii="Arial" w:hAnsi="Arial" w:cs="Arial"/>
                <w:color w:val="000000"/>
                <w:sz w:val="20"/>
                <w:szCs w:val="20"/>
              </w:rPr>
              <w:t xml:space="preserve">Progress Made:   </w:t>
            </w:r>
            <w:r w:rsidRPr="003043EB">
              <w:rPr>
                <w:rFonts w:ascii="Arial" w:hAnsi="Arial" w:cs="Arial"/>
                <w:color w:val="000000"/>
                <w:sz w:val="20"/>
                <w:szCs w:val="20"/>
              </w:rPr>
              <w:fldChar w:fldCharType="begin">
                <w:ffData>
                  <w:name w:val="Check40"/>
                  <w:enabled/>
                  <w:calcOnExit w:val="0"/>
                  <w:checkBox>
                    <w:sizeAuto/>
                    <w:default w:val="0"/>
                  </w:checkBox>
                </w:ffData>
              </w:fldChar>
            </w:r>
            <w:r w:rsidRPr="003043EB">
              <w:rPr>
                <w:rFonts w:ascii="Arial" w:hAnsi="Arial" w:cs="Arial"/>
                <w:color w:val="000000"/>
                <w:sz w:val="20"/>
                <w:szCs w:val="20"/>
              </w:rPr>
              <w:instrText xml:space="preserve"> FORMCHECKBOX </w:instrText>
            </w:r>
            <w:r w:rsidR="003028A4">
              <w:rPr>
                <w:rFonts w:ascii="Arial" w:hAnsi="Arial" w:cs="Arial"/>
                <w:color w:val="000000"/>
                <w:sz w:val="20"/>
                <w:szCs w:val="20"/>
              </w:rPr>
            </w:r>
            <w:r w:rsidR="003028A4">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 xml:space="preserve"> Applied</w:t>
            </w:r>
            <w:r w:rsidRPr="003043EB">
              <w:rPr>
                <w:rFonts w:ascii="Arial" w:hAnsi="Arial" w:cs="Arial"/>
                <w:color w:val="000000"/>
                <w:sz w:val="20"/>
                <w:szCs w:val="20"/>
              </w:rPr>
              <w:tab/>
            </w:r>
            <w:r w:rsidRPr="003043EB">
              <w:rPr>
                <w:rFonts w:ascii="Arial" w:hAnsi="Arial" w:cs="Arial"/>
                <w:color w:val="000000"/>
                <w:sz w:val="20"/>
                <w:szCs w:val="20"/>
              </w:rPr>
              <w:fldChar w:fldCharType="begin">
                <w:ffData>
                  <w:name w:val="Check41"/>
                  <w:enabled/>
                  <w:calcOnExit w:val="0"/>
                  <w:checkBox>
                    <w:sizeAuto/>
                    <w:default w:val="0"/>
                  </w:checkBox>
                </w:ffData>
              </w:fldChar>
            </w:r>
            <w:r w:rsidRPr="003043EB">
              <w:rPr>
                <w:rFonts w:ascii="Arial" w:hAnsi="Arial" w:cs="Arial"/>
                <w:color w:val="000000"/>
                <w:sz w:val="20"/>
                <w:szCs w:val="20"/>
              </w:rPr>
              <w:instrText xml:space="preserve"> FORMCHECKBOX </w:instrText>
            </w:r>
            <w:r w:rsidR="003028A4">
              <w:rPr>
                <w:rFonts w:ascii="Arial" w:hAnsi="Arial" w:cs="Arial"/>
                <w:color w:val="000000"/>
                <w:sz w:val="20"/>
                <w:szCs w:val="20"/>
              </w:rPr>
            </w:r>
            <w:r w:rsidR="003028A4">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 xml:space="preserve"> Short listed</w:t>
            </w:r>
            <w:r w:rsidRPr="003043EB">
              <w:rPr>
                <w:rFonts w:ascii="Arial" w:hAnsi="Arial" w:cs="Arial"/>
                <w:color w:val="000000"/>
                <w:sz w:val="20"/>
                <w:szCs w:val="20"/>
              </w:rPr>
              <w:tab/>
            </w:r>
            <w:r w:rsidRPr="003043EB">
              <w:rPr>
                <w:rFonts w:ascii="Arial" w:hAnsi="Arial" w:cs="Arial"/>
                <w:color w:val="000000"/>
                <w:sz w:val="20"/>
                <w:szCs w:val="20"/>
              </w:rPr>
              <w:fldChar w:fldCharType="begin">
                <w:ffData>
                  <w:name w:val="Check40"/>
                  <w:enabled/>
                  <w:calcOnExit w:val="0"/>
                  <w:checkBox>
                    <w:sizeAuto/>
                    <w:default w:val="0"/>
                  </w:checkBox>
                </w:ffData>
              </w:fldChar>
            </w:r>
            <w:r w:rsidRPr="003043EB">
              <w:rPr>
                <w:rFonts w:ascii="Arial" w:hAnsi="Arial" w:cs="Arial"/>
                <w:color w:val="000000"/>
                <w:sz w:val="20"/>
                <w:szCs w:val="20"/>
              </w:rPr>
              <w:instrText xml:space="preserve"> FORMCHECKBOX </w:instrText>
            </w:r>
            <w:r w:rsidR="003028A4">
              <w:rPr>
                <w:rFonts w:ascii="Arial" w:hAnsi="Arial" w:cs="Arial"/>
                <w:color w:val="000000"/>
                <w:sz w:val="20"/>
                <w:szCs w:val="20"/>
              </w:rPr>
            </w:r>
            <w:r w:rsidR="003028A4">
              <w:rPr>
                <w:rFonts w:ascii="Arial" w:hAnsi="Arial" w:cs="Arial"/>
                <w:color w:val="000000"/>
                <w:sz w:val="20"/>
                <w:szCs w:val="20"/>
              </w:rPr>
              <w:fldChar w:fldCharType="separate"/>
            </w:r>
            <w:r w:rsidRPr="003043EB">
              <w:rPr>
                <w:rFonts w:ascii="Arial" w:hAnsi="Arial" w:cs="Arial"/>
                <w:color w:val="000000"/>
                <w:sz w:val="20"/>
                <w:szCs w:val="20"/>
              </w:rPr>
              <w:fldChar w:fldCharType="end"/>
            </w:r>
            <w:r w:rsidRPr="003043EB">
              <w:rPr>
                <w:rFonts w:ascii="Arial" w:hAnsi="Arial" w:cs="Arial"/>
                <w:color w:val="000000"/>
                <w:sz w:val="20"/>
                <w:szCs w:val="20"/>
              </w:rPr>
              <w:t xml:space="preserve"> Appointed </w:t>
            </w:r>
          </w:p>
        </w:tc>
      </w:tr>
    </w:tbl>
    <w:p w14:paraId="681D345D" w14:textId="77777777" w:rsidR="003043EB" w:rsidRPr="003043EB" w:rsidRDefault="003043EB" w:rsidP="003043EB">
      <w:pPr>
        <w:overflowPunct w:val="0"/>
        <w:autoSpaceDE w:val="0"/>
        <w:autoSpaceDN w:val="0"/>
        <w:adjustRightInd w:val="0"/>
        <w:jc w:val="both"/>
        <w:textAlignment w:val="baseline"/>
        <w:rPr>
          <w:rFonts w:ascii="Arial" w:hAnsi="Arial" w:cs="Arial"/>
          <w:b/>
          <w:sz w:val="28"/>
          <w:szCs w:val="28"/>
        </w:rPr>
      </w:pPr>
    </w:p>
    <w:p w14:paraId="436EB7F7" w14:textId="77777777" w:rsidR="00C644D9" w:rsidRDefault="00C644D9"/>
    <w:sectPr w:rsidR="00C644D9" w:rsidSect="00FE1389">
      <w:pgSz w:w="11906" w:h="16838" w:code="9"/>
      <w:pgMar w:top="568" w:right="1416" w:bottom="851" w:left="1701" w:header="709" w:footer="709" w:gutter="0"/>
      <w:paperSrc w:first="260" w:other="26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70879"/>
    <w:multiLevelType w:val="hybridMultilevel"/>
    <w:tmpl w:val="E36430BA"/>
    <w:lvl w:ilvl="0" w:tplc="991C621A">
      <w:start w:val="1"/>
      <w:numFmt w:val="bullet"/>
      <w:lvlText w:val=""/>
      <w:lvlJc w:val="left"/>
      <w:pPr>
        <w:tabs>
          <w:tab w:val="num" w:pos="530"/>
        </w:tabs>
        <w:ind w:left="53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9C3053"/>
    <w:multiLevelType w:val="hybridMultilevel"/>
    <w:tmpl w:val="3FC2634A"/>
    <w:lvl w:ilvl="0" w:tplc="991C621A">
      <w:start w:val="1"/>
      <w:numFmt w:val="bullet"/>
      <w:lvlText w:val=""/>
      <w:lvlJc w:val="left"/>
      <w:pPr>
        <w:tabs>
          <w:tab w:val="num" w:pos="530"/>
        </w:tabs>
        <w:ind w:left="530" w:hanging="17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43EB"/>
    <w:rsid w:val="003028A4"/>
    <w:rsid w:val="003043EB"/>
    <w:rsid w:val="00C644D9"/>
    <w:rsid w:val="00FE1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F146A"/>
  <w15:docId w15:val="{BB8B9A97-3A4C-4F5C-A35F-F9A087F9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3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302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28A4"/>
    <w:pPr>
      <w:spacing w:after="0" w:line="240" w:lineRule="auto"/>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44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Urquhart</dc:creator>
  <cp:lastModifiedBy>Morven MacLeod (HLH Corporate Services)</cp:lastModifiedBy>
  <cp:revision>2</cp:revision>
  <dcterms:created xsi:type="dcterms:W3CDTF">2021-10-12T16:25:00Z</dcterms:created>
  <dcterms:modified xsi:type="dcterms:W3CDTF">2021-10-12T16:25:00Z</dcterms:modified>
</cp:coreProperties>
</file>